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6"/>
        <w:gridCol w:w="4800"/>
        <w:gridCol w:w="3761"/>
      </w:tblGrid>
      <w:tr w:rsidR="001A177E" w:rsidRPr="00222F16" w14:paraId="10C54316" w14:textId="77777777" w:rsidTr="001A177E">
        <w:trPr>
          <w:cantSplit/>
          <w:trHeight w:val="241"/>
        </w:trPr>
        <w:tc>
          <w:tcPr>
            <w:tcW w:w="1526" w:type="dxa"/>
            <w:tcBorders>
              <w:top w:val="single" w:sz="4" w:space="0" w:color="auto"/>
              <w:left w:val="single" w:sz="4" w:space="0" w:color="auto"/>
              <w:bottom w:val="single" w:sz="4" w:space="0" w:color="auto"/>
              <w:right w:val="single" w:sz="4" w:space="0" w:color="auto"/>
            </w:tcBorders>
          </w:tcPr>
          <w:p w14:paraId="2F728214" w14:textId="77777777" w:rsidR="001A177E" w:rsidRPr="000D51B7" w:rsidRDefault="001A177E" w:rsidP="001A177E">
            <w:pPr>
              <w:pStyle w:val="Heading1"/>
              <w:rPr>
                <w:rFonts w:ascii="Arial" w:hAnsi="Arial"/>
                <w:b w:val="0"/>
                <w:bCs w:val="0"/>
                <w:color w:val="auto"/>
                <w:sz w:val="22"/>
                <w:szCs w:val="22"/>
              </w:rPr>
            </w:pPr>
            <w:r w:rsidRPr="000D51B7">
              <w:rPr>
                <w:rFonts w:ascii="Arial" w:hAnsi="Arial"/>
                <w:b w:val="0"/>
                <w:bCs w:val="0"/>
                <w:color w:val="auto"/>
                <w:sz w:val="22"/>
                <w:szCs w:val="22"/>
              </w:rPr>
              <w:t>Title:</w:t>
            </w:r>
          </w:p>
        </w:tc>
        <w:tc>
          <w:tcPr>
            <w:tcW w:w="4800" w:type="dxa"/>
            <w:tcBorders>
              <w:top w:val="single" w:sz="4" w:space="0" w:color="auto"/>
              <w:left w:val="single" w:sz="4" w:space="0" w:color="auto"/>
              <w:bottom w:val="single" w:sz="4" w:space="0" w:color="auto"/>
              <w:right w:val="single" w:sz="4" w:space="0" w:color="auto"/>
            </w:tcBorders>
          </w:tcPr>
          <w:p w14:paraId="56F50A30" w14:textId="77777777" w:rsidR="001A177E" w:rsidRPr="000D51B7" w:rsidRDefault="001A177E" w:rsidP="001A177E">
            <w:pPr>
              <w:pStyle w:val="Heading1"/>
              <w:rPr>
                <w:rFonts w:ascii="Arial" w:hAnsi="Arial"/>
                <w:bCs w:val="0"/>
                <w:color w:val="auto"/>
                <w:sz w:val="22"/>
                <w:szCs w:val="22"/>
              </w:rPr>
            </w:pPr>
            <w:r w:rsidRPr="000D51B7">
              <w:rPr>
                <w:rFonts w:ascii="Arial" w:hAnsi="Arial"/>
                <w:bCs w:val="0"/>
                <w:color w:val="auto"/>
                <w:sz w:val="22"/>
                <w:szCs w:val="22"/>
              </w:rPr>
              <w:t xml:space="preserve">Wellbeing </w:t>
            </w:r>
            <w:r w:rsidR="003D1CC0" w:rsidRPr="000D51B7">
              <w:rPr>
                <w:rFonts w:ascii="Arial" w:hAnsi="Arial"/>
                <w:bCs w:val="0"/>
                <w:color w:val="auto"/>
                <w:sz w:val="22"/>
                <w:szCs w:val="22"/>
              </w:rPr>
              <w:t>Policy</w:t>
            </w:r>
          </w:p>
        </w:tc>
        <w:tc>
          <w:tcPr>
            <w:tcW w:w="3761" w:type="dxa"/>
            <w:vMerge w:val="restart"/>
            <w:tcBorders>
              <w:top w:val="single" w:sz="4" w:space="0" w:color="auto"/>
              <w:left w:val="single" w:sz="4" w:space="0" w:color="auto"/>
              <w:right w:val="single" w:sz="4" w:space="0" w:color="auto"/>
            </w:tcBorders>
          </w:tcPr>
          <w:p w14:paraId="1194B3E0" w14:textId="07571F46" w:rsidR="001A177E" w:rsidRPr="00222F16" w:rsidRDefault="00932B3A" w:rsidP="001A177E">
            <w:pPr>
              <w:pStyle w:val="Heading1"/>
              <w:jc w:val="center"/>
              <w:rPr>
                <w:rFonts w:ascii="Arial" w:hAnsi="Arial"/>
                <w:b w:val="0"/>
                <w:bCs w:val="0"/>
                <w:color w:val="00B050"/>
              </w:rPr>
            </w:pPr>
            <w:r>
              <w:rPr>
                <w:noProof/>
              </w:rPr>
              <w:drawing>
                <wp:inline distT="0" distB="0" distL="0" distR="0" wp14:anchorId="345771E2" wp14:editId="19B8C073">
                  <wp:extent cx="183832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1171575"/>
                          </a:xfrm>
                          <a:prstGeom prst="rect">
                            <a:avLst/>
                          </a:prstGeom>
                          <a:noFill/>
                          <a:ln>
                            <a:noFill/>
                          </a:ln>
                        </pic:spPr>
                      </pic:pic>
                    </a:graphicData>
                  </a:graphic>
                </wp:inline>
              </w:drawing>
            </w:r>
          </w:p>
        </w:tc>
      </w:tr>
      <w:tr w:rsidR="001A177E" w:rsidRPr="00222F16" w14:paraId="03A98382" w14:textId="77777777" w:rsidTr="001A177E">
        <w:trPr>
          <w:cantSplit/>
          <w:trHeight w:val="227"/>
        </w:trPr>
        <w:tc>
          <w:tcPr>
            <w:tcW w:w="1526" w:type="dxa"/>
            <w:tcBorders>
              <w:top w:val="single" w:sz="4" w:space="0" w:color="auto"/>
              <w:left w:val="single" w:sz="4" w:space="0" w:color="auto"/>
              <w:bottom w:val="single" w:sz="4" w:space="0" w:color="auto"/>
              <w:right w:val="single" w:sz="4" w:space="0" w:color="auto"/>
            </w:tcBorders>
          </w:tcPr>
          <w:p w14:paraId="7AAB6AFF" w14:textId="77777777" w:rsidR="001A177E" w:rsidRPr="000D51B7" w:rsidRDefault="001A177E" w:rsidP="001A177E">
            <w:pPr>
              <w:pStyle w:val="Heading1"/>
              <w:rPr>
                <w:rFonts w:ascii="Arial" w:hAnsi="Arial"/>
                <w:b w:val="0"/>
                <w:bCs w:val="0"/>
                <w:color w:val="auto"/>
                <w:sz w:val="22"/>
                <w:szCs w:val="22"/>
              </w:rPr>
            </w:pPr>
            <w:r w:rsidRPr="000D51B7">
              <w:rPr>
                <w:rFonts w:ascii="Arial" w:hAnsi="Arial"/>
                <w:b w:val="0"/>
                <w:bCs w:val="0"/>
                <w:color w:val="auto"/>
                <w:sz w:val="22"/>
                <w:szCs w:val="22"/>
              </w:rPr>
              <w:t>Pages:</w:t>
            </w:r>
          </w:p>
        </w:tc>
        <w:tc>
          <w:tcPr>
            <w:tcW w:w="4800" w:type="dxa"/>
            <w:tcBorders>
              <w:top w:val="single" w:sz="4" w:space="0" w:color="auto"/>
              <w:left w:val="single" w:sz="4" w:space="0" w:color="auto"/>
              <w:bottom w:val="single" w:sz="4" w:space="0" w:color="auto"/>
              <w:right w:val="single" w:sz="4" w:space="0" w:color="auto"/>
            </w:tcBorders>
          </w:tcPr>
          <w:p w14:paraId="1D34A7D5" w14:textId="77777777" w:rsidR="001A177E" w:rsidRPr="000D51B7" w:rsidRDefault="002C543B" w:rsidP="001A177E">
            <w:pPr>
              <w:pStyle w:val="Heading1"/>
              <w:rPr>
                <w:rFonts w:ascii="Arial" w:hAnsi="Arial"/>
                <w:b w:val="0"/>
                <w:bCs w:val="0"/>
                <w:color w:val="auto"/>
                <w:sz w:val="22"/>
                <w:szCs w:val="22"/>
              </w:rPr>
            </w:pPr>
            <w:r w:rsidRPr="000D51B7">
              <w:rPr>
                <w:rFonts w:ascii="Arial" w:hAnsi="Arial"/>
                <w:b w:val="0"/>
                <w:bCs w:val="0"/>
                <w:color w:val="auto"/>
                <w:sz w:val="22"/>
                <w:szCs w:val="22"/>
              </w:rPr>
              <w:t>9</w:t>
            </w:r>
          </w:p>
        </w:tc>
        <w:tc>
          <w:tcPr>
            <w:tcW w:w="3761" w:type="dxa"/>
            <w:vMerge/>
            <w:tcBorders>
              <w:left w:val="single" w:sz="4" w:space="0" w:color="auto"/>
              <w:right w:val="single" w:sz="4" w:space="0" w:color="auto"/>
            </w:tcBorders>
          </w:tcPr>
          <w:p w14:paraId="08175F23" w14:textId="77777777" w:rsidR="001A177E" w:rsidRPr="00222F16" w:rsidRDefault="001A177E" w:rsidP="001A177E">
            <w:pPr>
              <w:pStyle w:val="Heading1"/>
              <w:rPr>
                <w:rFonts w:ascii="Arial" w:hAnsi="Arial"/>
                <w:b w:val="0"/>
                <w:bCs w:val="0"/>
                <w:color w:val="00B050"/>
              </w:rPr>
            </w:pPr>
          </w:p>
        </w:tc>
      </w:tr>
      <w:tr w:rsidR="001A177E" w:rsidRPr="00222F16" w14:paraId="14746242" w14:textId="77777777" w:rsidTr="001A177E">
        <w:trPr>
          <w:cantSplit/>
          <w:trHeight w:val="241"/>
        </w:trPr>
        <w:tc>
          <w:tcPr>
            <w:tcW w:w="1526" w:type="dxa"/>
            <w:tcBorders>
              <w:top w:val="single" w:sz="4" w:space="0" w:color="auto"/>
              <w:left w:val="single" w:sz="4" w:space="0" w:color="auto"/>
              <w:bottom w:val="single" w:sz="4" w:space="0" w:color="auto"/>
              <w:right w:val="single" w:sz="4" w:space="0" w:color="auto"/>
            </w:tcBorders>
          </w:tcPr>
          <w:p w14:paraId="1926B1C6" w14:textId="77777777" w:rsidR="001A177E" w:rsidRPr="000D51B7" w:rsidRDefault="001A177E" w:rsidP="001A177E">
            <w:pPr>
              <w:pStyle w:val="Heading1"/>
              <w:rPr>
                <w:rFonts w:ascii="Arial" w:hAnsi="Arial"/>
                <w:b w:val="0"/>
                <w:bCs w:val="0"/>
                <w:color w:val="auto"/>
                <w:sz w:val="22"/>
                <w:szCs w:val="22"/>
              </w:rPr>
            </w:pPr>
            <w:r w:rsidRPr="000D51B7">
              <w:rPr>
                <w:rFonts w:ascii="Arial" w:hAnsi="Arial"/>
                <w:b w:val="0"/>
                <w:bCs w:val="0"/>
                <w:color w:val="auto"/>
                <w:sz w:val="22"/>
                <w:szCs w:val="22"/>
              </w:rPr>
              <w:t>Issue Date:</w:t>
            </w:r>
          </w:p>
        </w:tc>
        <w:tc>
          <w:tcPr>
            <w:tcW w:w="4800" w:type="dxa"/>
            <w:tcBorders>
              <w:top w:val="single" w:sz="4" w:space="0" w:color="auto"/>
              <w:left w:val="single" w:sz="4" w:space="0" w:color="auto"/>
              <w:bottom w:val="single" w:sz="4" w:space="0" w:color="auto"/>
              <w:right w:val="single" w:sz="4" w:space="0" w:color="auto"/>
            </w:tcBorders>
          </w:tcPr>
          <w:p w14:paraId="7C7EBE76" w14:textId="42B84B88" w:rsidR="001A177E" w:rsidRPr="000D51B7" w:rsidRDefault="00932B3A" w:rsidP="001A177E">
            <w:pPr>
              <w:pStyle w:val="Heading1"/>
              <w:rPr>
                <w:rFonts w:ascii="Arial" w:hAnsi="Arial"/>
                <w:b w:val="0"/>
                <w:bCs w:val="0"/>
                <w:color w:val="auto"/>
                <w:sz w:val="22"/>
                <w:szCs w:val="22"/>
              </w:rPr>
            </w:pPr>
            <w:r>
              <w:rPr>
                <w:rFonts w:ascii="Arial" w:hAnsi="Arial"/>
                <w:b w:val="0"/>
                <w:bCs w:val="0"/>
                <w:color w:val="auto"/>
                <w:sz w:val="22"/>
                <w:szCs w:val="22"/>
              </w:rPr>
              <w:t>0</w:t>
            </w:r>
            <w:r w:rsidR="00883B78">
              <w:rPr>
                <w:rFonts w:ascii="Arial" w:hAnsi="Arial"/>
                <w:b w:val="0"/>
                <w:bCs w:val="0"/>
                <w:color w:val="auto"/>
                <w:sz w:val="22"/>
                <w:szCs w:val="22"/>
              </w:rPr>
              <w:t>6</w:t>
            </w:r>
            <w:r>
              <w:rPr>
                <w:rFonts w:ascii="Arial" w:hAnsi="Arial"/>
                <w:b w:val="0"/>
                <w:bCs w:val="0"/>
                <w:color w:val="auto"/>
                <w:sz w:val="22"/>
                <w:szCs w:val="22"/>
              </w:rPr>
              <w:t>.08</w:t>
            </w:r>
            <w:r w:rsidR="002C543B" w:rsidRPr="000D51B7">
              <w:rPr>
                <w:rFonts w:ascii="Arial" w:hAnsi="Arial"/>
                <w:b w:val="0"/>
                <w:bCs w:val="0"/>
                <w:color w:val="auto"/>
                <w:sz w:val="22"/>
                <w:szCs w:val="22"/>
              </w:rPr>
              <w:t>.2025</w:t>
            </w:r>
          </w:p>
        </w:tc>
        <w:tc>
          <w:tcPr>
            <w:tcW w:w="3761" w:type="dxa"/>
            <w:vMerge/>
            <w:tcBorders>
              <w:left w:val="single" w:sz="4" w:space="0" w:color="auto"/>
              <w:right w:val="single" w:sz="4" w:space="0" w:color="auto"/>
            </w:tcBorders>
          </w:tcPr>
          <w:p w14:paraId="255DA44A" w14:textId="77777777" w:rsidR="001A177E" w:rsidRPr="00222F16" w:rsidRDefault="001A177E" w:rsidP="001A177E">
            <w:pPr>
              <w:pStyle w:val="Heading1"/>
              <w:rPr>
                <w:rFonts w:ascii="Arial" w:hAnsi="Arial"/>
                <w:b w:val="0"/>
                <w:bCs w:val="0"/>
                <w:color w:val="00B050"/>
              </w:rPr>
            </w:pPr>
          </w:p>
        </w:tc>
      </w:tr>
      <w:tr w:rsidR="001A177E" w:rsidRPr="00222F16" w14:paraId="17781AFF" w14:textId="77777777" w:rsidTr="001A177E">
        <w:trPr>
          <w:cantSplit/>
          <w:trHeight w:val="227"/>
        </w:trPr>
        <w:tc>
          <w:tcPr>
            <w:tcW w:w="1526" w:type="dxa"/>
            <w:tcBorders>
              <w:top w:val="single" w:sz="4" w:space="0" w:color="auto"/>
              <w:left w:val="single" w:sz="4" w:space="0" w:color="auto"/>
              <w:bottom w:val="single" w:sz="4" w:space="0" w:color="auto"/>
              <w:right w:val="single" w:sz="4" w:space="0" w:color="auto"/>
            </w:tcBorders>
          </w:tcPr>
          <w:p w14:paraId="4FEA3A5E" w14:textId="77777777" w:rsidR="001A177E" w:rsidRPr="000D51B7" w:rsidRDefault="001A177E" w:rsidP="001A177E">
            <w:pPr>
              <w:pStyle w:val="Heading1"/>
              <w:rPr>
                <w:rFonts w:ascii="Arial" w:hAnsi="Arial"/>
                <w:b w:val="0"/>
                <w:bCs w:val="0"/>
                <w:color w:val="auto"/>
                <w:sz w:val="22"/>
                <w:szCs w:val="22"/>
              </w:rPr>
            </w:pPr>
            <w:r w:rsidRPr="000D51B7">
              <w:rPr>
                <w:rFonts w:ascii="Arial" w:hAnsi="Arial"/>
                <w:b w:val="0"/>
                <w:bCs w:val="0"/>
                <w:color w:val="auto"/>
                <w:sz w:val="22"/>
                <w:szCs w:val="22"/>
              </w:rPr>
              <w:t>Author:</w:t>
            </w:r>
          </w:p>
        </w:tc>
        <w:tc>
          <w:tcPr>
            <w:tcW w:w="4800" w:type="dxa"/>
            <w:tcBorders>
              <w:top w:val="single" w:sz="4" w:space="0" w:color="auto"/>
              <w:left w:val="single" w:sz="4" w:space="0" w:color="auto"/>
              <w:bottom w:val="single" w:sz="4" w:space="0" w:color="auto"/>
              <w:right w:val="single" w:sz="4" w:space="0" w:color="auto"/>
            </w:tcBorders>
          </w:tcPr>
          <w:p w14:paraId="67CE116C" w14:textId="77777777" w:rsidR="001A177E" w:rsidRPr="000D51B7" w:rsidRDefault="001A177E" w:rsidP="001A177E">
            <w:pPr>
              <w:pStyle w:val="Heading1"/>
              <w:rPr>
                <w:rFonts w:ascii="Arial" w:hAnsi="Arial"/>
                <w:b w:val="0"/>
                <w:bCs w:val="0"/>
                <w:color w:val="auto"/>
                <w:sz w:val="22"/>
                <w:szCs w:val="22"/>
              </w:rPr>
            </w:pPr>
            <w:r w:rsidRPr="000D51B7">
              <w:rPr>
                <w:rFonts w:ascii="Arial" w:hAnsi="Arial"/>
                <w:b w:val="0"/>
                <w:bCs w:val="0"/>
                <w:color w:val="auto"/>
                <w:sz w:val="22"/>
                <w:szCs w:val="22"/>
              </w:rPr>
              <w:t>Human Resources &amp; Senior Leadership Team</w:t>
            </w:r>
          </w:p>
        </w:tc>
        <w:tc>
          <w:tcPr>
            <w:tcW w:w="3761" w:type="dxa"/>
            <w:vMerge/>
            <w:tcBorders>
              <w:left w:val="single" w:sz="4" w:space="0" w:color="auto"/>
              <w:right w:val="single" w:sz="4" w:space="0" w:color="auto"/>
            </w:tcBorders>
          </w:tcPr>
          <w:p w14:paraId="677F3DF0" w14:textId="77777777" w:rsidR="001A177E" w:rsidRPr="00222F16" w:rsidRDefault="001A177E" w:rsidP="001A177E">
            <w:pPr>
              <w:pStyle w:val="Heading1"/>
              <w:rPr>
                <w:rFonts w:ascii="Arial" w:hAnsi="Arial"/>
                <w:b w:val="0"/>
                <w:bCs w:val="0"/>
                <w:color w:val="00B050"/>
              </w:rPr>
            </w:pPr>
          </w:p>
        </w:tc>
      </w:tr>
      <w:tr w:rsidR="001A177E" w:rsidRPr="00222F16" w14:paraId="5FB549A4" w14:textId="77777777" w:rsidTr="001A177E">
        <w:trPr>
          <w:cantSplit/>
          <w:trHeight w:val="241"/>
        </w:trPr>
        <w:tc>
          <w:tcPr>
            <w:tcW w:w="1526" w:type="dxa"/>
            <w:tcBorders>
              <w:top w:val="single" w:sz="4" w:space="0" w:color="auto"/>
              <w:left w:val="single" w:sz="4" w:space="0" w:color="auto"/>
              <w:bottom w:val="single" w:sz="4" w:space="0" w:color="auto"/>
              <w:right w:val="single" w:sz="4" w:space="0" w:color="auto"/>
            </w:tcBorders>
          </w:tcPr>
          <w:p w14:paraId="75B0774F" w14:textId="77777777" w:rsidR="001A177E" w:rsidRPr="000D51B7" w:rsidRDefault="001A177E" w:rsidP="001A177E">
            <w:pPr>
              <w:pStyle w:val="Heading1"/>
              <w:rPr>
                <w:rFonts w:ascii="Arial" w:hAnsi="Arial"/>
                <w:b w:val="0"/>
                <w:bCs w:val="0"/>
                <w:color w:val="auto"/>
                <w:sz w:val="22"/>
                <w:szCs w:val="22"/>
              </w:rPr>
            </w:pPr>
            <w:r w:rsidRPr="000D51B7">
              <w:rPr>
                <w:rFonts w:ascii="Arial" w:hAnsi="Arial"/>
                <w:b w:val="0"/>
                <w:bCs w:val="0"/>
                <w:color w:val="auto"/>
                <w:sz w:val="22"/>
                <w:szCs w:val="22"/>
              </w:rPr>
              <w:t>Version:</w:t>
            </w:r>
          </w:p>
        </w:tc>
        <w:tc>
          <w:tcPr>
            <w:tcW w:w="4800" w:type="dxa"/>
            <w:tcBorders>
              <w:top w:val="single" w:sz="4" w:space="0" w:color="auto"/>
              <w:left w:val="single" w:sz="4" w:space="0" w:color="auto"/>
              <w:bottom w:val="single" w:sz="4" w:space="0" w:color="auto"/>
              <w:right w:val="single" w:sz="4" w:space="0" w:color="auto"/>
            </w:tcBorders>
          </w:tcPr>
          <w:p w14:paraId="0DDE0744" w14:textId="77777777" w:rsidR="001A177E" w:rsidRPr="000D51B7" w:rsidRDefault="000D51B7" w:rsidP="001A177E">
            <w:pPr>
              <w:pStyle w:val="Heading1"/>
              <w:rPr>
                <w:rFonts w:ascii="Arial" w:hAnsi="Arial"/>
                <w:b w:val="0"/>
                <w:bCs w:val="0"/>
                <w:color w:val="auto"/>
                <w:sz w:val="22"/>
                <w:szCs w:val="22"/>
              </w:rPr>
            </w:pPr>
            <w:r w:rsidRPr="000D51B7">
              <w:rPr>
                <w:rFonts w:ascii="Arial" w:hAnsi="Arial"/>
                <w:b w:val="0"/>
                <w:bCs w:val="0"/>
                <w:color w:val="auto"/>
                <w:sz w:val="22"/>
                <w:szCs w:val="22"/>
              </w:rPr>
              <w:t>2</w:t>
            </w:r>
          </w:p>
        </w:tc>
        <w:tc>
          <w:tcPr>
            <w:tcW w:w="3761" w:type="dxa"/>
            <w:vMerge/>
            <w:tcBorders>
              <w:left w:val="single" w:sz="4" w:space="0" w:color="auto"/>
              <w:right w:val="single" w:sz="4" w:space="0" w:color="auto"/>
            </w:tcBorders>
          </w:tcPr>
          <w:p w14:paraId="19C96F08" w14:textId="77777777" w:rsidR="001A177E" w:rsidRPr="00222F16" w:rsidRDefault="001A177E" w:rsidP="001A177E">
            <w:pPr>
              <w:pStyle w:val="Heading1"/>
              <w:rPr>
                <w:rFonts w:ascii="Arial" w:hAnsi="Arial"/>
                <w:b w:val="0"/>
                <w:bCs w:val="0"/>
                <w:color w:val="00B050"/>
              </w:rPr>
            </w:pPr>
          </w:p>
        </w:tc>
      </w:tr>
      <w:tr w:rsidR="001A177E" w:rsidRPr="00222F16" w14:paraId="58F524DA" w14:textId="77777777" w:rsidTr="001A177E">
        <w:trPr>
          <w:cantSplit/>
          <w:trHeight w:val="240"/>
        </w:trPr>
        <w:tc>
          <w:tcPr>
            <w:tcW w:w="1526" w:type="dxa"/>
            <w:tcBorders>
              <w:top w:val="single" w:sz="4" w:space="0" w:color="auto"/>
              <w:left w:val="single" w:sz="4" w:space="0" w:color="auto"/>
              <w:bottom w:val="single" w:sz="4" w:space="0" w:color="auto"/>
              <w:right w:val="single" w:sz="4" w:space="0" w:color="auto"/>
            </w:tcBorders>
          </w:tcPr>
          <w:p w14:paraId="48D6FA36" w14:textId="77777777" w:rsidR="001A177E" w:rsidRPr="000D51B7" w:rsidRDefault="001A177E" w:rsidP="001A177E">
            <w:pPr>
              <w:pStyle w:val="Heading1"/>
              <w:rPr>
                <w:rFonts w:ascii="Arial" w:hAnsi="Arial"/>
                <w:b w:val="0"/>
                <w:bCs w:val="0"/>
                <w:color w:val="auto"/>
                <w:sz w:val="22"/>
                <w:szCs w:val="22"/>
              </w:rPr>
            </w:pPr>
            <w:r w:rsidRPr="000D51B7">
              <w:rPr>
                <w:rFonts w:ascii="Arial" w:hAnsi="Arial"/>
                <w:b w:val="0"/>
                <w:bCs w:val="0"/>
                <w:color w:val="auto"/>
                <w:sz w:val="22"/>
                <w:szCs w:val="22"/>
              </w:rPr>
              <w:t>Review Date:</w:t>
            </w:r>
          </w:p>
        </w:tc>
        <w:tc>
          <w:tcPr>
            <w:tcW w:w="4800" w:type="dxa"/>
            <w:tcBorders>
              <w:top w:val="single" w:sz="4" w:space="0" w:color="auto"/>
              <w:left w:val="single" w:sz="4" w:space="0" w:color="auto"/>
              <w:bottom w:val="single" w:sz="4" w:space="0" w:color="auto"/>
              <w:right w:val="single" w:sz="4" w:space="0" w:color="auto"/>
            </w:tcBorders>
          </w:tcPr>
          <w:p w14:paraId="7A49B717" w14:textId="62231018" w:rsidR="001A177E" w:rsidRPr="000D51B7" w:rsidRDefault="00932B3A" w:rsidP="001A177E">
            <w:pPr>
              <w:pStyle w:val="Heading1"/>
              <w:rPr>
                <w:rFonts w:ascii="Arial" w:hAnsi="Arial"/>
                <w:b w:val="0"/>
                <w:bCs w:val="0"/>
                <w:color w:val="auto"/>
                <w:sz w:val="22"/>
                <w:szCs w:val="22"/>
              </w:rPr>
            </w:pPr>
            <w:r>
              <w:rPr>
                <w:rFonts w:ascii="Arial" w:hAnsi="Arial"/>
                <w:b w:val="0"/>
                <w:bCs w:val="0"/>
                <w:color w:val="auto"/>
                <w:sz w:val="22"/>
                <w:szCs w:val="22"/>
              </w:rPr>
              <w:t>August</w:t>
            </w:r>
            <w:r w:rsidR="000D51B7" w:rsidRPr="000D51B7">
              <w:rPr>
                <w:rFonts w:ascii="Arial" w:hAnsi="Arial"/>
                <w:b w:val="0"/>
                <w:bCs w:val="0"/>
                <w:color w:val="auto"/>
                <w:sz w:val="22"/>
                <w:szCs w:val="22"/>
              </w:rPr>
              <w:t xml:space="preserve"> 2027</w:t>
            </w:r>
          </w:p>
        </w:tc>
        <w:tc>
          <w:tcPr>
            <w:tcW w:w="3761" w:type="dxa"/>
            <w:vMerge/>
            <w:tcBorders>
              <w:left w:val="single" w:sz="4" w:space="0" w:color="auto"/>
              <w:bottom w:val="single" w:sz="4" w:space="0" w:color="auto"/>
              <w:right w:val="single" w:sz="4" w:space="0" w:color="auto"/>
            </w:tcBorders>
          </w:tcPr>
          <w:p w14:paraId="7901E683" w14:textId="77777777" w:rsidR="001A177E" w:rsidRPr="00222F16" w:rsidRDefault="001A177E" w:rsidP="001A177E">
            <w:pPr>
              <w:pStyle w:val="Heading1"/>
              <w:rPr>
                <w:rFonts w:ascii="Arial" w:hAnsi="Arial"/>
                <w:b w:val="0"/>
                <w:bCs w:val="0"/>
                <w:color w:val="00B050"/>
              </w:rPr>
            </w:pPr>
          </w:p>
        </w:tc>
      </w:tr>
    </w:tbl>
    <w:p w14:paraId="4F93A360" w14:textId="77777777" w:rsidR="00206B25" w:rsidRPr="00222F16" w:rsidRDefault="00206B25" w:rsidP="00206B25">
      <w:pPr>
        <w:rPr>
          <w:color w:val="00B050"/>
          <w:sz w:val="16"/>
          <w:szCs w:val="16"/>
        </w:rPr>
      </w:pPr>
    </w:p>
    <w:p w14:paraId="6DEF6E18" w14:textId="77777777" w:rsidR="00A00C85" w:rsidRPr="003D1CC0" w:rsidRDefault="00EF1A01" w:rsidP="003D1CC0">
      <w:pPr>
        <w:rPr>
          <w:rFonts w:ascii="Arial" w:hAnsi="Arial"/>
          <w:sz w:val="22"/>
          <w:szCs w:val="22"/>
        </w:rPr>
      </w:pPr>
      <w:r w:rsidRPr="003D1CC0">
        <w:rPr>
          <w:rFonts w:ascii="Arial" w:hAnsi="Arial"/>
          <w:sz w:val="22"/>
          <w:szCs w:val="22"/>
        </w:rPr>
        <w:t>Th</w:t>
      </w:r>
      <w:r w:rsidR="00051890" w:rsidRPr="003D1CC0">
        <w:rPr>
          <w:rFonts w:ascii="Arial" w:hAnsi="Arial"/>
          <w:sz w:val="22"/>
          <w:szCs w:val="22"/>
        </w:rPr>
        <w:t xml:space="preserve">e </w:t>
      </w:r>
      <w:r w:rsidRPr="003D1CC0">
        <w:rPr>
          <w:rFonts w:ascii="Arial" w:hAnsi="Arial"/>
          <w:sz w:val="22"/>
          <w:szCs w:val="22"/>
        </w:rPr>
        <w:t xml:space="preserve">Wellbeing </w:t>
      </w:r>
      <w:r w:rsidR="003D1CC0" w:rsidRPr="003D1CC0">
        <w:rPr>
          <w:rFonts w:ascii="Arial" w:hAnsi="Arial"/>
          <w:sz w:val="22"/>
          <w:szCs w:val="22"/>
        </w:rPr>
        <w:t xml:space="preserve">Policy outlines procedures, responsibilities, and support available to uphold </w:t>
      </w:r>
      <w:proofErr w:type="spellStart"/>
      <w:r w:rsidR="003D1CC0" w:rsidRPr="003D1CC0">
        <w:rPr>
          <w:rFonts w:ascii="Arial" w:hAnsi="Arial"/>
          <w:sz w:val="22"/>
          <w:szCs w:val="22"/>
        </w:rPr>
        <w:t>Pentreath’s</w:t>
      </w:r>
      <w:proofErr w:type="spellEnd"/>
      <w:r w:rsidR="003D1CC0" w:rsidRPr="003D1CC0">
        <w:rPr>
          <w:rFonts w:ascii="Arial" w:hAnsi="Arial"/>
          <w:sz w:val="22"/>
          <w:szCs w:val="22"/>
        </w:rPr>
        <w:t xml:space="preserve"> </w:t>
      </w:r>
      <w:r w:rsidR="003D1CC0">
        <w:rPr>
          <w:rFonts w:ascii="Arial" w:hAnsi="Arial"/>
          <w:sz w:val="22"/>
          <w:szCs w:val="22"/>
        </w:rPr>
        <w:t>W</w:t>
      </w:r>
      <w:r w:rsidR="003D1CC0" w:rsidRPr="003D1CC0">
        <w:rPr>
          <w:rFonts w:ascii="Arial" w:hAnsi="Arial"/>
          <w:sz w:val="22"/>
          <w:szCs w:val="22"/>
        </w:rPr>
        <w:t xml:space="preserve">ellbeing </w:t>
      </w:r>
      <w:r w:rsidR="003D1CC0">
        <w:rPr>
          <w:rFonts w:ascii="Arial" w:hAnsi="Arial"/>
          <w:sz w:val="22"/>
          <w:szCs w:val="22"/>
        </w:rPr>
        <w:t>S</w:t>
      </w:r>
      <w:r w:rsidR="003D1CC0" w:rsidRPr="003D1CC0">
        <w:rPr>
          <w:rFonts w:ascii="Arial" w:hAnsi="Arial"/>
          <w:sz w:val="22"/>
          <w:szCs w:val="22"/>
        </w:rPr>
        <w:t>trateg</w:t>
      </w:r>
      <w:r w:rsidR="003D1CC0">
        <w:rPr>
          <w:rFonts w:ascii="Arial" w:hAnsi="Arial"/>
          <w:sz w:val="22"/>
          <w:szCs w:val="22"/>
        </w:rPr>
        <w:t xml:space="preserve">y and </w:t>
      </w:r>
      <w:r w:rsidR="00A00C85" w:rsidRPr="0060679A">
        <w:rPr>
          <w:rFonts w:ascii="Arial" w:hAnsi="Arial"/>
          <w:sz w:val="22"/>
          <w:szCs w:val="24"/>
        </w:rPr>
        <w:t xml:space="preserve">should be read in conjunction with the </w:t>
      </w:r>
      <w:r w:rsidR="003D1CC0">
        <w:rPr>
          <w:rFonts w:ascii="Arial" w:hAnsi="Arial"/>
          <w:sz w:val="22"/>
          <w:szCs w:val="24"/>
        </w:rPr>
        <w:t xml:space="preserve">Wellbeing Strategy, </w:t>
      </w:r>
      <w:r w:rsidR="00A00C85" w:rsidRPr="0060679A">
        <w:rPr>
          <w:rFonts w:ascii="Arial" w:hAnsi="Arial"/>
          <w:sz w:val="22"/>
          <w:szCs w:val="24"/>
        </w:rPr>
        <w:t>Health &amp; Safety, Hours of Work and Leave</w:t>
      </w:r>
      <w:r w:rsidR="003867B8" w:rsidRPr="0060679A">
        <w:rPr>
          <w:rFonts w:ascii="Arial" w:hAnsi="Arial"/>
          <w:sz w:val="22"/>
          <w:szCs w:val="24"/>
        </w:rPr>
        <w:t>, Sustainability Policy</w:t>
      </w:r>
      <w:r w:rsidR="00A00C85" w:rsidRPr="0060679A">
        <w:rPr>
          <w:rFonts w:ascii="Arial" w:hAnsi="Arial"/>
          <w:sz w:val="22"/>
          <w:szCs w:val="24"/>
        </w:rPr>
        <w:t xml:space="preserve"> and F</w:t>
      </w:r>
      <w:r w:rsidR="003867B8" w:rsidRPr="0060679A">
        <w:rPr>
          <w:rFonts w:ascii="Arial" w:hAnsi="Arial"/>
          <w:sz w:val="22"/>
          <w:szCs w:val="24"/>
        </w:rPr>
        <w:t>amily friendly</w:t>
      </w:r>
      <w:r w:rsidR="00A00C85" w:rsidRPr="0060679A">
        <w:rPr>
          <w:rFonts w:ascii="Arial" w:hAnsi="Arial"/>
          <w:sz w:val="22"/>
          <w:szCs w:val="24"/>
        </w:rPr>
        <w:t xml:space="preserve"> Policies.  Please refer to the </w:t>
      </w:r>
      <w:r w:rsidR="003867B8" w:rsidRPr="0060679A">
        <w:rPr>
          <w:rFonts w:ascii="Arial" w:hAnsi="Arial"/>
          <w:sz w:val="22"/>
          <w:szCs w:val="24"/>
        </w:rPr>
        <w:t>S</w:t>
      </w:r>
      <w:r w:rsidR="00A00C85" w:rsidRPr="0060679A">
        <w:rPr>
          <w:rFonts w:ascii="Arial" w:hAnsi="Arial"/>
          <w:sz w:val="22"/>
          <w:szCs w:val="24"/>
        </w:rPr>
        <w:t xml:space="preserve">tress </w:t>
      </w:r>
      <w:r w:rsidR="003867B8" w:rsidRPr="0060679A">
        <w:rPr>
          <w:rFonts w:ascii="Arial" w:hAnsi="Arial"/>
          <w:sz w:val="22"/>
          <w:szCs w:val="24"/>
        </w:rPr>
        <w:t>P</w:t>
      </w:r>
      <w:r w:rsidR="00A00C85" w:rsidRPr="0060679A">
        <w:rPr>
          <w:rFonts w:ascii="Arial" w:hAnsi="Arial"/>
          <w:sz w:val="22"/>
          <w:szCs w:val="24"/>
        </w:rPr>
        <w:t xml:space="preserve">olicy for guidance on </w:t>
      </w:r>
      <w:r w:rsidR="003867B8" w:rsidRPr="0060679A">
        <w:rPr>
          <w:rFonts w:ascii="Arial" w:hAnsi="Arial"/>
          <w:sz w:val="22"/>
          <w:szCs w:val="24"/>
        </w:rPr>
        <w:t>s</w:t>
      </w:r>
      <w:r w:rsidR="00A00C85" w:rsidRPr="0060679A">
        <w:rPr>
          <w:rFonts w:ascii="Arial" w:hAnsi="Arial"/>
          <w:sz w:val="22"/>
          <w:szCs w:val="24"/>
        </w:rPr>
        <w:t>tress management and risk assessment.</w:t>
      </w:r>
    </w:p>
    <w:p w14:paraId="155F6EDB" w14:textId="77777777" w:rsidR="003D1CC0" w:rsidRPr="0060679A" w:rsidRDefault="003D1CC0" w:rsidP="00A00C85">
      <w:pPr>
        <w:spacing w:before="120" w:after="120"/>
        <w:jc w:val="both"/>
        <w:rPr>
          <w:rFonts w:ascii="Arial" w:hAnsi="Arial"/>
          <w:sz w:val="22"/>
          <w:szCs w:val="24"/>
        </w:rPr>
      </w:pPr>
    </w:p>
    <w:p w14:paraId="092C7CD6" w14:textId="77777777" w:rsidR="00206B25" w:rsidRPr="0060679A" w:rsidRDefault="00413662" w:rsidP="00206B25">
      <w:pPr>
        <w:jc w:val="center"/>
        <w:rPr>
          <w:rFonts w:ascii="Arial" w:hAnsi="Arial"/>
          <w:b/>
          <w:sz w:val="36"/>
        </w:rPr>
      </w:pPr>
      <w:proofErr w:type="spellStart"/>
      <w:r w:rsidRPr="0060679A">
        <w:rPr>
          <w:rFonts w:ascii="Arial" w:hAnsi="Arial"/>
          <w:b/>
          <w:sz w:val="36"/>
        </w:rPr>
        <w:t>Pentreath</w:t>
      </w:r>
      <w:proofErr w:type="spellEnd"/>
      <w:r w:rsidRPr="0060679A">
        <w:rPr>
          <w:rFonts w:ascii="Arial" w:hAnsi="Arial"/>
          <w:b/>
          <w:sz w:val="36"/>
        </w:rPr>
        <w:t xml:space="preserve"> </w:t>
      </w:r>
      <w:r w:rsidR="00206B25" w:rsidRPr="0060679A">
        <w:rPr>
          <w:rFonts w:ascii="Arial" w:hAnsi="Arial"/>
          <w:b/>
          <w:sz w:val="36"/>
        </w:rPr>
        <w:t xml:space="preserve">Wellbeing </w:t>
      </w:r>
      <w:r w:rsidR="003D1CC0">
        <w:rPr>
          <w:rFonts w:ascii="Arial" w:hAnsi="Arial"/>
          <w:b/>
          <w:sz w:val="36"/>
        </w:rPr>
        <w:t>Policy</w:t>
      </w:r>
    </w:p>
    <w:p w14:paraId="0ABDD6D7" w14:textId="77777777" w:rsidR="00074B32" w:rsidRPr="0060679A" w:rsidRDefault="00074B32" w:rsidP="00074B32">
      <w:pPr>
        <w:jc w:val="both"/>
        <w:rPr>
          <w:rFonts w:ascii="Arial" w:hAnsi="Arial"/>
          <w:sz w:val="22"/>
          <w:szCs w:val="22"/>
        </w:rPr>
      </w:pPr>
    </w:p>
    <w:p w14:paraId="2FE7B951" w14:textId="77777777" w:rsidR="00523794" w:rsidRPr="0060679A" w:rsidRDefault="00413662" w:rsidP="00413662">
      <w:pPr>
        <w:jc w:val="both"/>
        <w:rPr>
          <w:rFonts w:ascii="Arial" w:hAnsi="Arial"/>
          <w:sz w:val="22"/>
          <w:szCs w:val="22"/>
        </w:rPr>
      </w:pPr>
      <w:r w:rsidRPr="0060679A">
        <w:rPr>
          <w:rFonts w:ascii="Arial" w:hAnsi="Arial"/>
          <w:sz w:val="22"/>
          <w:szCs w:val="22"/>
        </w:rPr>
        <w:t xml:space="preserve">Wellbeing means different things to different people at different times, but in theory is made up </w:t>
      </w:r>
      <w:r w:rsidR="00523794" w:rsidRPr="0060679A">
        <w:rPr>
          <w:rFonts w:ascii="Arial" w:hAnsi="Arial"/>
          <w:sz w:val="22"/>
          <w:szCs w:val="22"/>
        </w:rPr>
        <w:t>of</w:t>
      </w:r>
      <w:r w:rsidRPr="0060679A">
        <w:rPr>
          <w:rFonts w:ascii="Arial" w:hAnsi="Arial"/>
          <w:sz w:val="22"/>
          <w:szCs w:val="22"/>
        </w:rPr>
        <w:t xml:space="preserve"> two main categories, physical and mental health of an individual. </w:t>
      </w:r>
    </w:p>
    <w:p w14:paraId="67BD2FA4" w14:textId="77777777" w:rsidR="00523794" w:rsidRPr="0060679A" w:rsidRDefault="00523794" w:rsidP="00413662">
      <w:pPr>
        <w:jc w:val="both"/>
        <w:rPr>
          <w:rFonts w:ascii="Arial" w:hAnsi="Arial"/>
          <w:sz w:val="22"/>
          <w:szCs w:val="22"/>
        </w:rPr>
      </w:pPr>
    </w:p>
    <w:p w14:paraId="5FD990E6" w14:textId="77777777" w:rsidR="00413662" w:rsidRPr="0060679A" w:rsidRDefault="00413662" w:rsidP="00523794">
      <w:pPr>
        <w:jc w:val="center"/>
        <w:rPr>
          <w:rFonts w:ascii="Arial" w:hAnsi="Arial"/>
          <w:i/>
          <w:sz w:val="22"/>
          <w:szCs w:val="22"/>
        </w:rPr>
      </w:pPr>
      <w:r w:rsidRPr="0060679A">
        <w:rPr>
          <w:rFonts w:ascii="Arial" w:hAnsi="Arial"/>
          <w:i/>
          <w:sz w:val="22"/>
          <w:szCs w:val="22"/>
        </w:rPr>
        <w:t xml:space="preserve">"Health and wellbeing </w:t>
      </w:r>
      <w:proofErr w:type="gramStart"/>
      <w:r w:rsidRPr="0060679A">
        <w:rPr>
          <w:rFonts w:ascii="Arial" w:hAnsi="Arial"/>
          <w:i/>
          <w:sz w:val="22"/>
          <w:szCs w:val="22"/>
        </w:rPr>
        <w:t>is</w:t>
      </w:r>
      <w:proofErr w:type="gramEnd"/>
      <w:r w:rsidRPr="0060679A">
        <w:rPr>
          <w:rFonts w:ascii="Arial" w:hAnsi="Arial"/>
          <w:i/>
          <w:sz w:val="22"/>
          <w:szCs w:val="22"/>
        </w:rPr>
        <w:t xml:space="preserve"> about being emotionally healthy as well as physically healthy. It is feeling able to cope with normal stresses and living a fulfilled life. It can be affected by things like worries about money, work, your people around you and the environment you live in. Your wellbeing is also affected by whether or not you feel in control of your life, feeling involved with people and communities and feelings of anxiety and isolation"(National Institute for Health and Clinical Excellence (NICE)).</w:t>
      </w:r>
    </w:p>
    <w:p w14:paraId="3898BE18" w14:textId="77777777" w:rsidR="00074B32" w:rsidRPr="0060679A" w:rsidRDefault="00074B32" w:rsidP="00074B32">
      <w:pPr>
        <w:jc w:val="both"/>
        <w:rPr>
          <w:rFonts w:ascii="Arial" w:hAnsi="Arial"/>
          <w:sz w:val="22"/>
          <w:szCs w:val="22"/>
          <w:lang w:val="en-US"/>
        </w:rPr>
      </w:pPr>
    </w:p>
    <w:p w14:paraId="56C15FD5" w14:textId="762D4387" w:rsidR="00413662" w:rsidRPr="0060679A" w:rsidRDefault="00413662" w:rsidP="00413662">
      <w:pPr>
        <w:jc w:val="both"/>
        <w:rPr>
          <w:rFonts w:ascii="Arial" w:hAnsi="Arial"/>
          <w:sz w:val="22"/>
          <w:szCs w:val="22"/>
        </w:rPr>
      </w:pPr>
      <w:r w:rsidRPr="0060679A">
        <w:rPr>
          <w:rFonts w:ascii="Arial" w:hAnsi="Arial"/>
          <w:sz w:val="22"/>
          <w:szCs w:val="22"/>
        </w:rPr>
        <w:t xml:space="preserve">Addressing workplace mental health and wellbeing can help strengthen the positive, protective factors of employment, reduce risk factors for mental ill health and improve general health. It can also help promote the employment of people who have experienced mental </w:t>
      </w:r>
      <w:r w:rsidR="00F06528" w:rsidRPr="0060679A">
        <w:rPr>
          <w:rFonts w:ascii="Arial" w:hAnsi="Arial"/>
          <w:sz w:val="22"/>
          <w:szCs w:val="22"/>
        </w:rPr>
        <w:t xml:space="preserve">ill </w:t>
      </w:r>
      <w:r w:rsidRPr="0060679A">
        <w:rPr>
          <w:rFonts w:ascii="Arial" w:hAnsi="Arial"/>
          <w:sz w:val="22"/>
          <w:szCs w:val="22"/>
        </w:rPr>
        <w:t>health and support them once they are at work.</w:t>
      </w:r>
    </w:p>
    <w:p w14:paraId="5386424C" w14:textId="77777777" w:rsidR="00413662" w:rsidRPr="0060679A" w:rsidRDefault="00413662" w:rsidP="00413662">
      <w:pPr>
        <w:jc w:val="both"/>
        <w:rPr>
          <w:rFonts w:ascii="Arial" w:hAnsi="Arial"/>
          <w:sz w:val="22"/>
          <w:szCs w:val="22"/>
          <w:lang w:val="en-US"/>
        </w:rPr>
      </w:pPr>
    </w:p>
    <w:p w14:paraId="60AA483B" w14:textId="16C5C2CF" w:rsidR="00413662" w:rsidRPr="0060679A" w:rsidRDefault="00413662" w:rsidP="00413662">
      <w:pPr>
        <w:jc w:val="both"/>
        <w:rPr>
          <w:rFonts w:ascii="Arial" w:hAnsi="Arial"/>
          <w:sz w:val="22"/>
          <w:szCs w:val="22"/>
          <w:lang w:val="en-US"/>
        </w:rPr>
      </w:pPr>
      <w:r w:rsidRPr="0060679A">
        <w:rPr>
          <w:rFonts w:ascii="Arial" w:hAnsi="Arial"/>
          <w:sz w:val="22"/>
          <w:szCs w:val="22"/>
          <w:lang w:val="en-US"/>
        </w:rPr>
        <w:t xml:space="preserve">The aim of the strategy is to work with our staff to integrate health and wellbeing into </w:t>
      </w:r>
      <w:r w:rsidR="00932B3A" w:rsidRPr="0060679A">
        <w:rPr>
          <w:rFonts w:ascii="Arial" w:hAnsi="Arial"/>
          <w:sz w:val="22"/>
          <w:szCs w:val="22"/>
          <w:lang w:val="en-US"/>
        </w:rPr>
        <w:t>day-to-day</w:t>
      </w:r>
      <w:r w:rsidRPr="0060679A">
        <w:rPr>
          <w:rFonts w:ascii="Arial" w:hAnsi="Arial"/>
          <w:sz w:val="22"/>
          <w:szCs w:val="22"/>
          <w:lang w:val="en-US"/>
        </w:rPr>
        <w:t xml:space="preserve"> activities</w:t>
      </w:r>
      <w:r w:rsidR="00D05A0B" w:rsidRPr="0060679A">
        <w:rPr>
          <w:rFonts w:ascii="Arial" w:hAnsi="Arial"/>
          <w:sz w:val="22"/>
          <w:szCs w:val="22"/>
          <w:lang w:val="en-US"/>
        </w:rPr>
        <w:t>, enabling</w:t>
      </w:r>
      <w:r w:rsidRPr="0060679A">
        <w:rPr>
          <w:rFonts w:ascii="Arial" w:hAnsi="Arial"/>
          <w:sz w:val="22"/>
          <w:szCs w:val="22"/>
          <w:lang w:val="en-US"/>
        </w:rPr>
        <w:t xml:space="preserve"> us to create a positive and healthy working environment.  Through the strategy we will provide a framework</w:t>
      </w:r>
      <w:r w:rsidR="00523794" w:rsidRPr="0060679A">
        <w:rPr>
          <w:rFonts w:ascii="Arial" w:hAnsi="Arial"/>
          <w:sz w:val="22"/>
          <w:szCs w:val="22"/>
          <w:lang w:val="en-US"/>
        </w:rPr>
        <w:t>, using</w:t>
      </w:r>
      <w:r w:rsidRPr="0060679A">
        <w:rPr>
          <w:rFonts w:ascii="Arial" w:hAnsi="Arial"/>
          <w:sz w:val="22"/>
          <w:szCs w:val="22"/>
          <w:lang w:val="en-US"/>
        </w:rPr>
        <w:t xml:space="preserve"> a proactive and en</w:t>
      </w:r>
      <w:r w:rsidR="00523794" w:rsidRPr="0060679A">
        <w:rPr>
          <w:rFonts w:ascii="Arial" w:hAnsi="Arial"/>
          <w:sz w:val="22"/>
          <w:szCs w:val="22"/>
          <w:lang w:val="en-US"/>
        </w:rPr>
        <w:t>gaging approach to enhance</w:t>
      </w:r>
      <w:r w:rsidRPr="0060679A">
        <w:rPr>
          <w:rFonts w:ascii="Arial" w:hAnsi="Arial"/>
          <w:sz w:val="22"/>
          <w:szCs w:val="22"/>
          <w:lang w:val="en-US"/>
        </w:rPr>
        <w:t xml:space="preserve"> the health and wellbeing of our staff. This will be achieved through wellbeing initiatives, </w:t>
      </w:r>
      <w:r w:rsidR="005F1FED" w:rsidRPr="0060679A">
        <w:rPr>
          <w:rFonts w:ascii="Arial" w:hAnsi="Arial"/>
          <w:sz w:val="22"/>
          <w:szCs w:val="22"/>
          <w:lang w:val="en-US"/>
        </w:rPr>
        <w:t>staff</w:t>
      </w:r>
      <w:r w:rsidRPr="0060679A">
        <w:rPr>
          <w:rFonts w:ascii="Arial" w:hAnsi="Arial"/>
          <w:sz w:val="22"/>
          <w:szCs w:val="22"/>
          <w:lang w:val="en-US"/>
        </w:rPr>
        <w:t xml:space="preserve"> support m</w:t>
      </w:r>
      <w:r w:rsidR="00523794" w:rsidRPr="0060679A">
        <w:rPr>
          <w:rFonts w:ascii="Arial" w:hAnsi="Arial"/>
          <w:sz w:val="22"/>
          <w:szCs w:val="22"/>
          <w:lang w:val="en-US"/>
        </w:rPr>
        <w:t>echanisms and joint working between</w:t>
      </w:r>
      <w:r w:rsidRPr="0060679A">
        <w:rPr>
          <w:rFonts w:ascii="Arial" w:hAnsi="Arial"/>
          <w:sz w:val="22"/>
          <w:szCs w:val="22"/>
          <w:lang w:val="en-US"/>
        </w:rPr>
        <w:t xml:space="preserve"> staff</w:t>
      </w:r>
      <w:r w:rsidR="00EA3F39" w:rsidRPr="0060679A">
        <w:rPr>
          <w:rFonts w:ascii="Arial" w:hAnsi="Arial"/>
          <w:sz w:val="22"/>
          <w:szCs w:val="22"/>
          <w:lang w:val="en-US"/>
        </w:rPr>
        <w:t>, supervisors</w:t>
      </w:r>
      <w:r w:rsidRPr="0060679A">
        <w:rPr>
          <w:rFonts w:ascii="Arial" w:hAnsi="Arial"/>
          <w:sz w:val="22"/>
          <w:szCs w:val="22"/>
          <w:lang w:val="en-US"/>
        </w:rPr>
        <w:t xml:space="preserve"> and</w:t>
      </w:r>
      <w:r w:rsidR="00523794" w:rsidRPr="0060679A">
        <w:rPr>
          <w:rFonts w:ascii="Arial" w:hAnsi="Arial"/>
          <w:sz w:val="22"/>
          <w:szCs w:val="22"/>
          <w:lang w:val="en-US"/>
        </w:rPr>
        <w:t xml:space="preserve"> staff</w:t>
      </w:r>
      <w:r w:rsidRPr="0060679A">
        <w:rPr>
          <w:rFonts w:ascii="Arial" w:hAnsi="Arial"/>
          <w:sz w:val="22"/>
          <w:szCs w:val="22"/>
          <w:lang w:val="en-US"/>
        </w:rPr>
        <w:t xml:space="preserve"> representatives, and local partners to identify and address areas for improvement. </w:t>
      </w:r>
    </w:p>
    <w:p w14:paraId="7FA1EB7A" w14:textId="77777777" w:rsidR="00413662" w:rsidRPr="0060679A" w:rsidRDefault="00413662" w:rsidP="00074B32">
      <w:pPr>
        <w:jc w:val="both"/>
        <w:rPr>
          <w:rFonts w:ascii="Arial" w:hAnsi="Arial"/>
          <w:sz w:val="22"/>
          <w:szCs w:val="22"/>
          <w:lang w:val="en-US"/>
        </w:rPr>
      </w:pPr>
    </w:p>
    <w:p w14:paraId="01D3A4AE" w14:textId="77777777" w:rsidR="00A0694F" w:rsidRPr="0060679A" w:rsidRDefault="00A0694F" w:rsidP="300DDCD3">
      <w:pPr>
        <w:jc w:val="both"/>
        <w:rPr>
          <w:rFonts w:ascii="Arial" w:hAnsi="Arial"/>
          <w:sz w:val="22"/>
          <w:szCs w:val="22"/>
        </w:rPr>
      </w:pPr>
      <w:r w:rsidRPr="300DDCD3">
        <w:rPr>
          <w:rFonts w:ascii="Arial" w:hAnsi="Arial"/>
          <w:sz w:val="22"/>
          <w:szCs w:val="22"/>
        </w:rPr>
        <w:t xml:space="preserve">We will ensure that </w:t>
      </w:r>
      <w:r w:rsidR="00EA3F39" w:rsidRPr="300DDCD3">
        <w:rPr>
          <w:rFonts w:ascii="Arial" w:hAnsi="Arial"/>
          <w:sz w:val="22"/>
          <w:szCs w:val="22"/>
        </w:rPr>
        <w:t>supervisors</w:t>
      </w:r>
      <w:r w:rsidRPr="300DDCD3">
        <w:rPr>
          <w:rFonts w:ascii="Arial" w:hAnsi="Arial"/>
          <w:sz w:val="22"/>
          <w:szCs w:val="22"/>
        </w:rPr>
        <w:t xml:space="preserve"> have the key</w:t>
      </w:r>
      <w:r w:rsidR="00097C29" w:rsidRPr="300DDCD3">
        <w:rPr>
          <w:rFonts w:ascii="Arial" w:hAnsi="Arial"/>
          <w:sz w:val="22"/>
          <w:szCs w:val="22"/>
        </w:rPr>
        <w:t xml:space="preserve"> </w:t>
      </w:r>
      <w:r w:rsidRPr="300DDCD3">
        <w:rPr>
          <w:rFonts w:ascii="Arial" w:hAnsi="Arial"/>
          <w:sz w:val="22"/>
          <w:szCs w:val="22"/>
        </w:rPr>
        <w:t xml:space="preserve">skills, knowledge and ability to support </w:t>
      </w:r>
      <w:r w:rsidR="005F1FED" w:rsidRPr="300DDCD3">
        <w:rPr>
          <w:rFonts w:ascii="Arial" w:hAnsi="Arial"/>
          <w:sz w:val="22"/>
          <w:szCs w:val="22"/>
        </w:rPr>
        <w:t>staff</w:t>
      </w:r>
      <w:r w:rsidRPr="300DDCD3">
        <w:rPr>
          <w:rFonts w:ascii="Arial" w:hAnsi="Arial"/>
          <w:sz w:val="22"/>
          <w:szCs w:val="22"/>
        </w:rPr>
        <w:t xml:space="preserve"> to improve their health and</w:t>
      </w:r>
      <w:r w:rsidR="00097C29" w:rsidRPr="300DDCD3">
        <w:rPr>
          <w:rFonts w:ascii="Arial" w:hAnsi="Arial"/>
          <w:sz w:val="22"/>
          <w:szCs w:val="22"/>
        </w:rPr>
        <w:t xml:space="preserve"> </w:t>
      </w:r>
      <w:r w:rsidRPr="300DDCD3">
        <w:rPr>
          <w:rFonts w:ascii="Arial" w:hAnsi="Arial"/>
          <w:sz w:val="22"/>
          <w:szCs w:val="22"/>
        </w:rPr>
        <w:t xml:space="preserve">wellbeing. We will also ensure that we increase the awareness of our </w:t>
      </w:r>
      <w:r w:rsidR="005F1FED" w:rsidRPr="300DDCD3">
        <w:rPr>
          <w:rFonts w:ascii="Arial" w:hAnsi="Arial"/>
          <w:sz w:val="22"/>
          <w:szCs w:val="22"/>
        </w:rPr>
        <w:t>staff</w:t>
      </w:r>
      <w:r w:rsidRPr="300DDCD3">
        <w:rPr>
          <w:rFonts w:ascii="Arial" w:hAnsi="Arial"/>
          <w:sz w:val="22"/>
          <w:szCs w:val="22"/>
        </w:rPr>
        <w:t xml:space="preserve"> as</w:t>
      </w:r>
      <w:r w:rsidR="00097C29" w:rsidRPr="300DDCD3">
        <w:rPr>
          <w:rFonts w:ascii="Arial" w:hAnsi="Arial"/>
          <w:sz w:val="22"/>
          <w:szCs w:val="22"/>
        </w:rPr>
        <w:t xml:space="preserve"> </w:t>
      </w:r>
      <w:r w:rsidRPr="300DDCD3">
        <w:rPr>
          <w:rFonts w:ascii="Arial" w:hAnsi="Arial"/>
          <w:sz w:val="22"/>
          <w:szCs w:val="22"/>
        </w:rPr>
        <w:t>to what is important in ensuring their own health and wellbeing.</w:t>
      </w:r>
      <w:r w:rsidR="00097C29" w:rsidRPr="300DDCD3">
        <w:rPr>
          <w:rFonts w:ascii="Arial" w:hAnsi="Arial"/>
          <w:sz w:val="22"/>
          <w:szCs w:val="22"/>
        </w:rPr>
        <w:t xml:space="preserve">  </w:t>
      </w:r>
      <w:r w:rsidRPr="300DDCD3">
        <w:rPr>
          <w:rFonts w:ascii="Arial" w:hAnsi="Arial"/>
          <w:sz w:val="22"/>
          <w:szCs w:val="22"/>
        </w:rPr>
        <w:t xml:space="preserve">There are </w:t>
      </w:r>
      <w:proofErr w:type="gramStart"/>
      <w:r w:rsidRPr="300DDCD3">
        <w:rPr>
          <w:rFonts w:ascii="Arial" w:hAnsi="Arial"/>
          <w:sz w:val="22"/>
          <w:szCs w:val="22"/>
        </w:rPr>
        <w:t>a number of</w:t>
      </w:r>
      <w:proofErr w:type="gramEnd"/>
      <w:r w:rsidRPr="300DDCD3">
        <w:rPr>
          <w:rFonts w:ascii="Arial" w:hAnsi="Arial"/>
          <w:sz w:val="22"/>
          <w:szCs w:val="22"/>
        </w:rPr>
        <w:t xml:space="preserve"> effective policies and procedures already in place to support</w:t>
      </w:r>
      <w:r w:rsidR="00097C29" w:rsidRPr="300DDCD3">
        <w:rPr>
          <w:rFonts w:ascii="Arial" w:hAnsi="Arial"/>
          <w:sz w:val="22"/>
          <w:szCs w:val="22"/>
        </w:rPr>
        <w:t xml:space="preserve"> </w:t>
      </w:r>
      <w:r w:rsidR="005F1FED" w:rsidRPr="300DDCD3">
        <w:rPr>
          <w:rFonts w:ascii="Arial" w:hAnsi="Arial"/>
          <w:sz w:val="22"/>
          <w:szCs w:val="22"/>
        </w:rPr>
        <w:t>staff</w:t>
      </w:r>
      <w:r w:rsidR="00447342" w:rsidRPr="300DDCD3">
        <w:rPr>
          <w:rFonts w:ascii="Arial" w:hAnsi="Arial"/>
          <w:sz w:val="22"/>
          <w:szCs w:val="22"/>
        </w:rPr>
        <w:t xml:space="preserve"> health and wellbeing</w:t>
      </w:r>
      <w:r w:rsidR="00F06528" w:rsidRPr="300DDCD3">
        <w:rPr>
          <w:rFonts w:ascii="Arial" w:hAnsi="Arial"/>
          <w:sz w:val="22"/>
          <w:szCs w:val="22"/>
        </w:rPr>
        <w:t>, including the stress policy, hours of work and leave</w:t>
      </w:r>
      <w:r w:rsidR="003867B8" w:rsidRPr="300DDCD3">
        <w:rPr>
          <w:rFonts w:ascii="Arial" w:hAnsi="Arial"/>
          <w:sz w:val="22"/>
          <w:szCs w:val="22"/>
        </w:rPr>
        <w:t>, Family Friendly Policies</w:t>
      </w:r>
      <w:r w:rsidR="00F06528" w:rsidRPr="300DDCD3">
        <w:rPr>
          <w:rFonts w:ascii="Arial" w:hAnsi="Arial"/>
          <w:sz w:val="22"/>
          <w:szCs w:val="22"/>
        </w:rPr>
        <w:t xml:space="preserve"> and Supervision policy</w:t>
      </w:r>
      <w:r w:rsidR="00447342" w:rsidRPr="300DDCD3">
        <w:rPr>
          <w:rFonts w:ascii="Arial" w:hAnsi="Arial"/>
          <w:sz w:val="22"/>
          <w:szCs w:val="22"/>
        </w:rPr>
        <w:t xml:space="preserve">.  </w:t>
      </w:r>
      <w:r w:rsidRPr="300DDCD3">
        <w:rPr>
          <w:rFonts w:ascii="Arial" w:hAnsi="Arial"/>
          <w:sz w:val="22"/>
          <w:szCs w:val="22"/>
        </w:rPr>
        <w:t>We wil</w:t>
      </w:r>
      <w:r w:rsidR="00447342" w:rsidRPr="300DDCD3">
        <w:rPr>
          <w:rFonts w:ascii="Arial" w:hAnsi="Arial"/>
          <w:sz w:val="22"/>
          <w:szCs w:val="22"/>
        </w:rPr>
        <w:t>l continue to regularly review policies</w:t>
      </w:r>
      <w:r w:rsidRPr="300DDCD3">
        <w:rPr>
          <w:rFonts w:ascii="Arial" w:hAnsi="Arial"/>
          <w:sz w:val="22"/>
          <w:szCs w:val="22"/>
        </w:rPr>
        <w:t xml:space="preserve"> to ensure that they support this strategy.</w:t>
      </w:r>
    </w:p>
    <w:p w14:paraId="2F615658" w14:textId="77777777" w:rsidR="001A177E" w:rsidRPr="0060679A" w:rsidRDefault="001A177E" w:rsidP="00A0694F">
      <w:pPr>
        <w:spacing w:after="160" w:line="259" w:lineRule="auto"/>
        <w:jc w:val="both"/>
        <w:rPr>
          <w:rFonts w:ascii="Arial" w:hAnsi="Arial"/>
          <w:b/>
          <w:bCs w:val="0"/>
          <w:sz w:val="10"/>
          <w:szCs w:val="22"/>
          <w:lang w:val="en-US"/>
        </w:rPr>
      </w:pPr>
    </w:p>
    <w:p w14:paraId="443A2B1D" w14:textId="77777777" w:rsidR="00A0694F" w:rsidRPr="0060679A" w:rsidRDefault="00097C29" w:rsidP="00A0694F">
      <w:pPr>
        <w:spacing w:after="160" w:line="259" w:lineRule="auto"/>
        <w:jc w:val="both"/>
        <w:rPr>
          <w:rFonts w:ascii="Arial" w:hAnsi="Arial"/>
          <w:b/>
          <w:bCs w:val="0"/>
          <w:sz w:val="22"/>
          <w:szCs w:val="22"/>
          <w:lang w:val="en-US"/>
        </w:rPr>
      </w:pPr>
      <w:bookmarkStart w:id="0" w:name="_Hlk200450676"/>
      <w:proofErr w:type="spellStart"/>
      <w:r w:rsidRPr="0060679A">
        <w:rPr>
          <w:rFonts w:ascii="Arial" w:hAnsi="Arial"/>
          <w:b/>
          <w:bCs w:val="0"/>
          <w:sz w:val="22"/>
          <w:szCs w:val="22"/>
          <w:lang w:val="en-US"/>
        </w:rPr>
        <w:t>Pentreath</w:t>
      </w:r>
      <w:proofErr w:type="spellEnd"/>
      <w:r w:rsidR="00A0694F" w:rsidRPr="0060679A">
        <w:rPr>
          <w:rFonts w:ascii="Arial" w:hAnsi="Arial"/>
          <w:b/>
          <w:bCs w:val="0"/>
          <w:sz w:val="22"/>
          <w:szCs w:val="22"/>
          <w:lang w:val="en-US"/>
        </w:rPr>
        <w:t xml:space="preserve"> </w:t>
      </w:r>
      <w:r w:rsidR="003D1CC0">
        <w:rPr>
          <w:rFonts w:ascii="Arial" w:hAnsi="Arial"/>
          <w:b/>
          <w:bCs w:val="0"/>
          <w:sz w:val="22"/>
          <w:szCs w:val="22"/>
          <w:lang w:val="en-US"/>
        </w:rPr>
        <w:t>Strategic Principles</w:t>
      </w:r>
    </w:p>
    <w:p w14:paraId="0694CA69" w14:textId="77777777" w:rsidR="00CE1D51" w:rsidRPr="0060679A" w:rsidRDefault="00614A48" w:rsidP="00CE1D51">
      <w:pPr>
        <w:spacing w:after="160" w:line="259" w:lineRule="auto"/>
        <w:jc w:val="both"/>
        <w:rPr>
          <w:rFonts w:ascii="Arial" w:hAnsi="Arial"/>
          <w:bCs w:val="0"/>
          <w:sz w:val="22"/>
          <w:szCs w:val="22"/>
          <w:lang w:val="en-US"/>
        </w:rPr>
      </w:pPr>
      <w:proofErr w:type="spellStart"/>
      <w:r w:rsidRPr="0060679A">
        <w:rPr>
          <w:rFonts w:ascii="Arial" w:hAnsi="Arial"/>
          <w:bCs w:val="0"/>
          <w:sz w:val="22"/>
          <w:szCs w:val="22"/>
          <w:lang w:val="en-US"/>
        </w:rPr>
        <w:t>Pentreath</w:t>
      </w:r>
      <w:proofErr w:type="spellEnd"/>
      <w:r w:rsidR="00CE1D51" w:rsidRPr="0060679A">
        <w:rPr>
          <w:rFonts w:ascii="Arial" w:hAnsi="Arial"/>
          <w:bCs w:val="0"/>
          <w:sz w:val="22"/>
          <w:szCs w:val="22"/>
          <w:lang w:val="en-US"/>
        </w:rPr>
        <w:t xml:space="preserve"> will embed the following 5 principles to develop and sustain a Healthy, Happy Workplace:</w:t>
      </w:r>
    </w:p>
    <w:p w14:paraId="1525CD94" w14:textId="77777777" w:rsidR="00CE1D51" w:rsidRPr="0060679A" w:rsidRDefault="00CE1D51" w:rsidP="00A61D28">
      <w:pPr>
        <w:numPr>
          <w:ilvl w:val="0"/>
          <w:numId w:val="2"/>
        </w:numPr>
        <w:spacing w:after="160" w:line="259" w:lineRule="auto"/>
        <w:contextualSpacing/>
        <w:jc w:val="both"/>
        <w:rPr>
          <w:rFonts w:ascii="Arial" w:hAnsi="Arial"/>
          <w:bCs w:val="0"/>
          <w:sz w:val="22"/>
          <w:szCs w:val="22"/>
          <w:lang w:val="en-US"/>
        </w:rPr>
      </w:pPr>
      <w:r w:rsidRPr="0060679A">
        <w:rPr>
          <w:rFonts w:ascii="Arial" w:hAnsi="Arial"/>
          <w:b/>
          <w:bCs w:val="0"/>
          <w:sz w:val="22"/>
          <w:szCs w:val="22"/>
          <w:lang w:val="en-US"/>
        </w:rPr>
        <w:t>Commitment</w:t>
      </w:r>
      <w:r w:rsidRPr="0060679A">
        <w:rPr>
          <w:rFonts w:ascii="Arial" w:hAnsi="Arial"/>
          <w:bCs w:val="0"/>
          <w:sz w:val="22"/>
          <w:szCs w:val="22"/>
          <w:lang w:val="en-US"/>
        </w:rPr>
        <w:t xml:space="preserve"> </w:t>
      </w:r>
      <w:r w:rsidR="003867B8" w:rsidRPr="0060679A">
        <w:rPr>
          <w:rFonts w:ascii="Arial" w:hAnsi="Arial"/>
          <w:bCs w:val="0"/>
          <w:sz w:val="22"/>
          <w:szCs w:val="22"/>
          <w:lang w:val="en-US"/>
        </w:rPr>
        <w:t>–</w:t>
      </w:r>
      <w:r w:rsidRPr="0060679A">
        <w:rPr>
          <w:rFonts w:ascii="Arial" w:hAnsi="Arial"/>
          <w:bCs w:val="0"/>
          <w:sz w:val="22"/>
          <w:szCs w:val="22"/>
          <w:lang w:val="en-US"/>
        </w:rPr>
        <w:t xml:space="preserve"> </w:t>
      </w:r>
      <w:proofErr w:type="spellStart"/>
      <w:r w:rsidR="003867B8" w:rsidRPr="0060679A">
        <w:rPr>
          <w:rFonts w:ascii="Arial" w:hAnsi="Arial"/>
          <w:bCs w:val="0"/>
          <w:sz w:val="22"/>
          <w:szCs w:val="22"/>
          <w:lang w:val="en-US"/>
        </w:rPr>
        <w:t>Pentreath</w:t>
      </w:r>
      <w:proofErr w:type="spellEnd"/>
      <w:r w:rsidR="003867B8" w:rsidRPr="0060679A">
        <w:rPr>
          <w:rFonts w:ascii="Arial" w:hAnsi="Arial"/>
          <w:bCs w:val="0"/>
          <w:sz w:val="22"/>
          <w:szCs w:val="22"/>
          <w:lang w:val="en-US"/>
        </w:rPr>
        <w:t xml:space="preserve"> is committed to providing a happy and healthy workplace</w:t>
      </w:r>
      <w:r w:rsidR="00156234" w:rsidRPr="0060679A">
        <w:rPr>
          <w:rFonts w:ascii="Arial" w:hAnsi="Arial"/>
          <w:bCs w:val="0"/>
          <w:sz w:val="22"/>
          <w:szCs w:val="22"/>
          <w:lang w:val="en-US"/>
        </w:rPr>
        <w:t xml:space="preserve"> </w:t>
      </w:r>
      <w:r w:rsidRPr="0060679A">
        <w:rPr>
          <w:rFonts w:ascii="Arial" w:hAnsi="Arial"/>
          <w:bCs w:val="0"/>
          <w:sz w:val="22"/>
          <w:szCs w:val="22"/>
          <w:lang w:val="en-US"/>
        </w:rPr>
        <w:t xml:space="preserve">and </w:t>
      </w:r>
      <w:r w:rsidR="003867B8" w:rsidRPr="0060679A">
        <w:rPr>
          <w:rFonts w:ascii="Arial" w:hAnsi="Arial"/>
          <w:bCs w:val="0"/>
          <w:sz w:val="22"/>
          <w:szCs w:val="22"/>
          <w:lang w:val="en-US"/>
        </w:rPr>
        <w:t xml:space="preserve">encouraging </w:t>
      </w:r>
      <w:r w:rsidRPr="0060679A">
        <w:rPr>
          <w:rFonts w:ascii="Arial" w:hAnsi="Arial"/>
          <w:bCs w:val="0"/>
          <w:sz w:val="22"/>
          <w:szCs w:val="22"/>
          <w:lang w:val="en-US"/>
        </w:rPr>
        <w:t xml:space="preserve">engagement from </w:t>
      </w:r>
      <w:r w:rsidR="00F06528" w:rsidRPr="0060679A">
        <w:rPr>
          <w:rFonts w:ascii="Arial" w:hAnsi="Arial"/>
          <w:bCs w:val="0"/>
          <w:sz w:val="22"/>
          <w:szCs w:val="22"/>
          <w:lang w:val="en-US"/>
        </w:rPr>
        <w:t>all staff</w:t>
      </w:r>
    </w:p>
    <w:p w14:paraId="664C596A" w14:textId="77777777" w:rsidR="001A177E" w:rsidRPr="0060679A" w:rsidRDefault="001A177E" w:rsidP="001A177E">
      <w:pPr>
        <w:spacing w:after="160" w:line="259" w:lineRule="auto"/>
        <w:ind w:left="720"/>
        <w:contextualSpacing/>
        <w:jc w:val="both"/>
        <w:rPr>
          <w:rFonts w:ascii="Arial" w:hAnsi="Arial"/>
          <w:bCs w:val="0"/>
          <w:sz w:val="22"/>
          <w:szCs w:val="22"/>
          <w:lang w:val="en-US"/>
        </w:rPr>
      </w:pPr>
    </w:p>
    <w:p w14:paraId="1A0F2F9F" w14:textId="77777777" w:rsidR="00CE1D51" w:rsidRPr="0060679A" w:rsidRDefault="00CE1D51" w:rsidP="00A61D28">
      <w:pPr>
        <w:numPr>
          <w:ilvl w:val="0"/>
          <w:numId w:val="2"/>
        </w:numPr>
        <w:spacing w:after="160" w:line="259" w:lineRule="auto"/>
        <w:contextualSpacing/>
        <w:jc w:val="both"/>
        <w:rPr>
          <w:rFonts w:ascii="Arial" w:hAnsi="Arial"/>
          <w:bCs w:val="0"/>
          <w:sz w:val="22"/>
          <w:szCs w:val="22"/>
          <w:lang w:val="en-US"/>
        </w:rPr>
      </w:pPr>
      <w:r w:rsidRPr="0060679A">
        <w:rPr>
          <w:rFonts w:ascii="Arial" w:hAnsi="Arial"/>
          <w:b/>
          <w:bCs w:val="0"/>
          <w:sz w:val="22"/>
          <w:szCs w:val="22"/>
          <w:lang w:val="en-US"/>
        </w:rPr>
        <w:t>Involvement</w:t>
      </w:r>
      <w:r w:rsidRPr="0060679A">
        <w:rPr>
          <w:rFonts w:ascii="Arial" w:hAnsi="Arial"/>
          <w:bCs w:val="0"/>
          <w:sz w:val="22"/>
          <w:szCs w:val="22"/>
          <w:lang w:val="en-US"/>
        </w:rPr>
        <w:t xml:space="preserve"> </w:t>
      </w:r>
      <w:r w:rsidR="00F06528" w:rsidRPr="0060679A">
        <w:rPr>
          <w:rFonts w:ascii="Arial" w:hAnsi="Arial"/>
          <w:bCs w:val="0"/>
          <w:sz w:val="22"/>
          <w:szCs w:val="22"/>
          <w:lang w:val="en-US"/>
        </w:rPr>
        <w:t>–</w:t>
      </w:r>
      <w:r w:rsidRPr="0060679A">
        <w:rPr>
          <w:rFonts w:ascii="Arial" w:hAnsi="Arial"/>
          <w:bCs w:val="0"/>
          <w:sz w:val="22"/>
          <w:szCs w:val="22"/>
          <w:lang w:val="en-US"/>
        </w:rPr>
        <w:t xml:space="preserve"> </w:t>
      </w:r>
      <w:r w:rsidR="00F06528" w:rsidRPr="0060679A">
        <w:rPr>
          <w:rFonts w:ascii="Arial" w:hAnsi="Arial"/>
          <w:bCs w:val="0"/>
          <w:sz w:val="22"/>
          <w:szCs w:val="22"/>
          <w:lang w:val="en-US"/>
        </w:rPr>
        <w:t xml:space="preserve">all staff </w:t>
      </w:r>
      <w:proofErr w:type="gramStart"/>
      <w:r w:rsidR="00F06528" w:rsidRPr="0060679A">
        <w:rPr>
          <w:rFonts w:ascii="Arial" w:hAnsi="Arial"/>
          <w:bCs w:val="0"/>
          <w:sz w:val="22"/>
          <w:szCs w:val="22"/>
          <w:lang w:val="en-US"/>
        </w:rPr>
        <w:t>have the opportunity to</w:t>
      </w:r>
      <w:proofErr w:type="gramEnd"/>
      <w:r w:rsidR="00156234" w:rsidRPr="0060679A">
        <w:rPr>
          <w:rFonts w:ascii="Arial" w:hAnsi="Arial"/>
          <w:bCs w:val="0"/>
          <w:sz w:val="22"/>
          <w:szCs w:val="22"/>
          <w:lang w:val="en-US"/>
        </w:rPr>
        <w:t xml:space="preserve"> contribute and</w:t>
      </w:r>
      <w:r w:rsidR="00F06528" w:rsidRPr="0060679A">
        <w:rPr>
          <w:rFonts w:ascii="Arial" w:hAnsi="Arial"/>
          <w:bCs w:val="0"/>
          <w:sz w:val="22"/>
          <w:szCs w:val="22"/>
          <w:lang w:val="en-US"/>
        </w:rPr>
        <w:t xml:space="preserve"> be </w:t>
      </w:r>
      <w:r w:rsidRPr="0060679A">
        <w:rPr>
          <w:rFonts w:ascii="Arial" w:hAnsi="Arial"/>
          <w:bCs w:val="0"/>
          <w:sz w:val="22"/>
          <w:szCs w:val="22"/>
          <w:lang w:val="en-US"/>
        </w:rPr>
        <w:t xml:space="preserve">involved in rolling out Healthy workplace initiatives </w:t>
      </w:r>
    </w:p>
    <w:p w14:paraId="53A2A0C1" w14:textId="77777777" w:rsidR="00DC321D" w:rsidRPr="0060679A" w:rsidRDefault="00DC321D" w:rsidP="00DC321D">
      <w:pPr>
        <w:spacing w:after="160" w:line="259" w:lineRule="auto"/>
        <w:contextualSpacing/>
        <w:jc w:val="both"/>
        <w:rPr>
          <w:rFonts w:ascii="Arial" w:hAnsi="Arial"/>
          <w:bCs w:val="0"/>
          <w:sz w:val="22"/>
          <w:szCs w:val="22"/>
          <w:lang w:val="en-US"/>
        </w:rPr>
      </w:pPr>
    </w:p>
    <w:p w14:paraId="20FDFC95" w14:textId="77777777" w:rsidR="00CE1D51" w:rsidRPr="0060679A" w:rsidRDefault="00CE1D51" w:rsidP="00A61D28">
      <w:pPr>
        <w:numPr>
          <w:ilvl w:val="0"/>
          <w:numId w:val="2"/>
        </w:numPr>
        <w:spacing w:after="160" w:line="259" w:lineRule="auto"/>
        <w:contextualSpacing/>
        <w:jc w:val="both"/>
        <w:rPr>
          <w:rFonts w:ascii="Arial" w:hAnsi="Arial"/>
          <w:bCs w:val="0"/>
          <w:sz w:val="22"/>
          <w:szCs w:val="22"/>
          <w:lang w:val="en-US"/>
        </w:rPr>
      </w:pPr>
      <w:r w:rsidRPr="0060679A">
        <w:rPr>
          <w:rFonts w:ascii="Arial" w:hAnsi="Arial"/>
          <w:b/>
          <w:bCs w:val="0"/>
          <w:sz w:val="22"/>
          <w:szCs w:val="22"/>
          <w:lang w:val="en-US"/>
        </w:rPr>
        <w:t>Monitoring</w:t>
      </w:r>
      <w:r w:rsidRPr="0060679A">
        <w:rPr>
          <w:rFonts w:ascii="Arial" w:hAnsi="Arial"/>
          <w:bCs w:val="0"/>
          <w:sz w:val="22"/>
          <w:szCs w:val="22"/>
          <w:lang w:val="en-US"/>
        </w:rPr>
        <w:t xml:space="preserve"> - implement a clear process to ensure effectiveness and continual improvement</w:t>
      </w:r>
    </w:p>
    <w:p w14:paraId="4ACFAC41" w14:textId="77777777" w:rsidR="00DC321D" w:rsidRPr="0060679A" w:rsidRDefault="00DC321D" w:rsidP="00DC321D">
      <w:pPr>
        <w:spacing w:after="160" w:line="259" w:lineRule="auto"/>
        <w:contextualSpacing/>
        <w:jc w:val="both"/>
        <w:rPr>
          <w:rFonts w:ascii="Arial" w:hAnsi="Arial"/>
          <w:bCs w:val="0"/>
          <w:sz w:val="22"/>
          <w:szCs w:val="22"/>
          <w:lang w:val="en-US"/>
        </w:rPr>
      </w:pPr>
    </w:p>
    <w:p w14:paraId="1C10286F" w14:textId="77777777" w:rsidR="00CE1D51" w:rsidRPr="0060679A" w:rsidRDefault="00CE1D51" w:rsidP="00A61D28">
      <w:pPr>
        <w:numPr>
          <w:ilvl w:val="0"/>
          <w:numId w:val="2"/>
        </w:numPr>
        <w:spacing w:after="160" w:line="259" w:lineRule="auto"/>
        <w:contextualSpacing/>
        <w:jc w:val="both"/>
        <w:rPr>
          <w:rFonts w:ascii="Arial" w:hAnsi="Arial"/>
          <w:bCs w:val="0"/>
          <w:sz w:val="22"/>
          <w:szCs w:val="22"/>
          <w:lang w:val="en-US"/>
        </w:rPr>
      </w:pPr>
      <w:r w:rsidRPr="0060679A">
        <w:rPr>
          <w:rFonts w:ascii="Arial" w:hAnsi="Arial"/>
          <w:b/>
          <w:bCs w:val="0"/>
          <w:sz w:val="22"/>
          <w:szCs w:val="22"/>
          <w:lang w:val="en-US"/>
        </w:rPr>
        <w:lastRenderedPageBreak/>
        <w:t>Evaluation</w:t>
      </w:r>
      <w:r w:rsidRPr="0060679A">
        <w:rPr>
          <w:rFonts w:ascii="Arial" w:hAnsi="Arial"/>
          <w:bCs w:val="0"/>
          <w:sz w:val="22"/>
          <w:szCs w:val="22"/>
          <w:lang w:val="en-US"/>
        </w:rPr>
        <w:t xml:space="preserve"> - we will evaluate the Health and Well-being needs of </w:t>
      </w:r>
      <w:r w:rsidR="005F1FED" w:rsidRPr="0060679A">
        <w:rPr>
          <w:rFonts w:ascii="Arial" w:hAnsi="Arial"/>
          <w:bCs w:val="0"/>
          <w:sz w:val="22"/>
          <w:szCs w:val="22"/>
          <w:lang w:val="en-US"/>
        </w:rPr>
        <w:t>staff</w:t>
      </w:r>
      <w:r w:rsidRPr="0060679A">
        <w:rPr>
          <w:rFonts w:ascii="Arial" w:hAnsi="Arial"/>
          <w:bCs w:val="0"/>
          <w:sz w:val="22"/>
          <w:szCs w:val="22"/>
          <w:lang w:val="en-US"/>
        </w:rPr>
        <w:t xml:space="preserve"> and implement changes to improve awareness and engagement </w:t>
      </w:r>
    </w:p>
    <w:p w14:paraId="32EBF69A" w14:textId="77777777" w:rsidR="001A177E" w:rsidRPr="0060679A" w:rsidRDefault="001A177E" w:rsidP="001A177E">
      <w:pPr>
        <w:spacing w:after="160" w:line="259" w:lineRule="auto"/>
        <w:contextualSpacing/>
        <w:jc w:val="both"/>
        <w:rPr>
          <w:rFonts w:ascii="Arial" w:hAnsi="Arial"/>
          <w:bCs w:val="0"/>
          <w:sz w:val="22"/>
          <w:szCs w:val="22"/>
          <w:lang w:val="en-US"/>
        </w:rPr>
      </w:pPr>
    </w:p>
    <w:p w14:paraId="21604857" w14:textId="77777777" w:rsidR="00CE1D51" w:rsidRPr="0060679A" w:rsidRDefault="00CE1D51" w:rsidP="001A177E">
      <w:pPr>
        <w:numPr>
          <w:ilvl w:val="0"/>
          <w:numId w:val="2"/>
        </w:numPr>
        <w:spacing w:after="160" w:line="259" w:lineRule="auto"/>
        <w:contextualSpacing/>
        <w:jc w:val="both"/>
        <w:rPr>
          <w:rFonts w:ascii="Arial" w:hAnsi="Arial"/>
          <w:bCs w:val="0"/>
          <w:sz w:val="22"/>
          <w:szCs w:val="22"/>
          <w:lang w:val="en-US"/>
        </w:rPr>
      </w:pPr>
      <w:r w:rsidRPr="0060679A">
        <w:rPr>
          <w:rFonts w:ascii="Arial" w:hAnsi="Arial"/>
          <w:b/>
          <w:bCs w:val="0"/>
          <w:sz w:val="22"/>
          <w:szCs w:val="22"/>
          <w:lang w:val="en-US"/>
        </w:rPr>
        <w:t>Sustainability</w:t>
      </w:r>
      <w:r w:rsidRPr="0060679A">
        <w:rPr>
          <w:rFonts w:ascii="Arial" w:hAnsi="Arial"/>
          <w:bCs w:val="0"/>
          <w:sz w:val="22"/>
          <w:szCs w:val="22"/>
          <w:lang w:val="en-US"/>
        </w:rPr>
        <w:t xml:space="preserve"> - maintain a healthy workplace culture ensuring that the workplace brings value to </w:t>
      </w:r>
      <w:r w:rsidR="005F1FED" w:rsidRPr="0060679A">
        <w:rPr>
          <w:rFonts w:ascii="Arial" w:hAnsi="Arial"/>
          <w:bCs w:val="0"/>
          <w:sz w:val="22"/>
          <w:szCs w:val="22"/>
          <w:lang w:val="en-US"/>
        </w:rPr>
        <w:t>staff</w:t>
      </w:r>
    </w:p>
    <w:bookmarkEnd w:id="0"/>
    <w:p w14:paraId="05C3F5A5" w14:textId="4B8632CE" w:rsidR="00CE1D51" w:rsidRPr="00222F16" w:rsidRDefault="00932B3A" w:rsidP="0005509D">
      <w:pPr>
        <w:autoSpaceDE w:val="0"/>
        <w:autoSpaceDN w:val="0"/>
        <w:adjustRightInd w:val="0"/>
        <w:rPr>
          <w:rFonts w:ascii="Arial" w:hAnsi="Arial"/>
          <w:color w:val="00B050"/>
          <w:sz w:val="22"/>
          <w:szCs w:val="22"/>
        </w:rPr>
      </w:pPr>
      <w:r w:rsidRPr="00222F16">
        <w:rPr>
          <w:rFonts w:ascii="Arial" w:hAnsi="Arial"/>
          <w:b/>
          <w:bCs w:val="0"/>
          <w:noProof/>
          <w:color w:val="00B050"/>
          <w:sz w:val="22"/>
          <w:szCs w:val="22"/>
          <w:lang w:eastAsia="en-GB"/>
        </w:rPr>
        <mc:AlternateContent>
          <mc:Choice Requires="wps">
            <w:drawing>
              <wp:anchor distT="0" distB="0" distL="114300" distR="114300" simplePos="0" relativeHeight="251657216" behindDoc="0" locked="0" layoutInCell="1" allowOverlap="1" wp14:anchorId="6DF1FBA8" wp14:editId="16818589">
                <wp:simplePos x="0" y="0"/>
                <wp:positionH relativeFrom="column">
                  <wp:posOffset>-57150</wp:posOffset>
                </wp:positionH>
                <wp:positionV relativeFrom="paragraph">
                  <wp:posOffset>221615</wp:posOffset>
                </wp:positionV>
                <wp:extent cx="6701155" cy="5472430"/>
                <wp:effectExtent l="0" t="0" r="0" b="0"/>
                <wp:wrapSquare wrapText="bothSides"/>
                <wp:docPr id="67036038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155" cy="5472430"/>
                        </a:xfrm>
                        <a:prstGeom prst="rect">
                          <a:avLst/>
                        </a:prstGeom>
                        <a:solidFill>
                          <a:srgbClr val="FFFFFF"/>
                        </a:solidFill>
                        <a:ln w="9525">
                          <a:solidFill>
                            <a:srgbClr val="000000"/>
                          </a:solidFill>
                          <a:miter lim="800000"/>
                          <a:headEnd/>
                          <a:tailEnd/>
                        </a:ln>
                      </wps:spPr>
                      <wps:txbx>
                        <w:txbxContent>
                          <w:p w14:paraId="6440826D" w14:textId="77777777" w:rsidR="00DC321D" w:rsidRPr="00051890" w:rsidRDefault="00DC321D" w:rsidP="00DC321D">
                            <w:pPr>
                              <w:ind w:left="426" w:right="747"/>
                              <w:jc w:val="center"/>
                              <w:rPr>
                                <w:rFonts w:ascii="Times New Roman" w:hAnsi="Times New Roman" w:cs="Times New Roman"/>
                                <w:b/>
                                <w:sz w:val="30"/>
                              </w:rPr>
                            </w:pPr>
                          </w:p>
                          <w:p w14:paraId="19D88B9B" w14:textId="77777777" w:rsidR="00736909" w:rsidRDefault="00736909" w:rsidP="00DC321D">
                            <w:pPr>
                              <w:ind w:left="426" w:right="747"/>
                              <w:jc w:val="center"/>
                              <w:rPr>
                                <w:rFonts w:ascii="Arial" w:hAnsi="Arial"/>
                                <w:sz w:val="36"/>
                              </w:rPr>
                            </w:pPr>
                          </w:p>
                          <w:p w14:paraId="23708464" w14:textId="77777777" w:rsidR="00DC321D" w:rsidRPr="00C77B15" w:rsidRDefault="00DC321D" w:rsidP="00DC321D">
                            <w:pPr>
                              <w:ind w:left="426" w:right="747"/>
                              <w:jc w:val="center"/>
                              <w:rPr>
                                <w:rFonts w:ascii="Arial" w:hAnsi="Arial"/>
                                <w:sz w:val="36"/>
                              </w:rPr>
                            </w:pPr>
                            <w:proofErr w:type="spellStart"/>
                            <w:r w:rsidRPr="00C77B15">
                              <w:rPr>
                                <w:rFonts w:ascii="Arial" w:hAnsi="Arial"/>
                                <w:sz w:val="36"/>
                              </w:rPr>
                              <w:t>Pentreath</w:t>
                            </w:r>
                            <w:proofErr w:type="spellEnd"/>
                            <w:r w:rsidRPr="00C77B15">
                              <w:rPr>
                                <w:rFonts w:ascii="Arial" w:hAnsi="Arial"/>
                                <w:sz w:val="36"/>
                              </w:rPr>
                              <w:t xml:space="preserve"> Wellbeing </w:t>
                            </w:r>
                            <w:r w:rsidR="003D1CC0">
                              <w:rPr>
                                <w:rFonts w:ascii="Arial" w:hAnsi="Arial"/>
                                <w:sz w:val="36"/>
                              </w:rPr>
                              <w:t>Mission</w:t>
                            </w:r>
                          </w:p>
                          <w:p w14:paraId="2E93A3F5" w14:textId="77777777" w:rsidR="00DC321D" w:rsidRPr="00074B32" w:rsidRDefault="00DC321D" w:rsidP="00DC321D">
                            <w:pPr>
                              <w:ind w:left="426" w:right="747"/>
                              <w:jc w:val="center"/>
                              <w:rPr>
                                <w:rFonts w:ascii="Arial" w:hAnsi="Arial"/>
                                <w:b/>
                                <w:sz w:val="32"/>
                              </w:rPr>
                            </w:pPr>
                          </w:p>
                          <w:p w14:paraId="7105A73F" w14:textId="77777777" w:rsidR="00DC321D" w:rsidRPr="00CE1D51" w:rsidRDefault="00DC321D" w:rsidP="00DC321D">
                            <w:pPr>
                              <w:ind w:left="426" w:right="747"/>
                              <w:jc w:val="center"/>
                              <w:rPr>
                                <w:sz w:val="30"/>
                              </w:rPr>
                            </w:pPr>
                          </w:p>
                          <w:p w14:paraId="00EE1367" w14:textId="77777777" w:rsidR="00D75047" w:rsidRDefault="00DC321D" w:rsidP="00DC321D">
                            <w:pPr>
                              <w:ind w:left="426" w:right="747"/>
                              <w:jc w:val="center"/>
                              <w:rPr>
                                <w:rFonts w:ascii="Arial" w:hAnsi="Arial"/>
                                <w:sz w:val="36"/>
                              </w:rPr>
                            </w:pPr>
                            <w:r>
                              <w:rPr>
                                <w:rFonts w:ascii="Arial" w:hAnsi="Arial"/>
                                <w:sz w:val="36"/>
                              </w:rPr>
                              <w:t xml:space="preserve">For staff to feel happy and valued at work. </w:t>
                            </w:r>
                          </w:p>
                          <w:p w14:paraId="486AFF1B" w14:textId="77777777" w:rsidR="00DC321D" w:rsidRDefault="00DC321D" w:rsidP="00DC321D">
                            <w:pPr>
                              <w:ind w:left="426" w:right="747"/>
                              <w:jc w:val="center"/>
                              <w:rPr>
                                <w:rFonts w:ascii="Arial" w:hAnsi="Arial"/>
                                <w:sz w:val="36"/>
                              </w:rPr>
                            </w:pPr>
                            <w:r>
                              <w:rPr>
                                <w:rFonts w:ascii="Arial" w:hAnsi="Arial"/>
                                <w:sz w:val="36"/>
                              </w:rPr>
                              <w:t xml:space="preserve">To always support and encourage healthy </w:t>
                            </w:r>
                            <w:r w:rsidR="00523794">
                              <w:rPr>
                                <w:rFonts w:ascii="Arial" w:hAnsi="Arial"/>
                                <w:sz w:val="36"/>
                              </w:rPr>
                              <w:t>w</w:t>
                            </w:r>
                            <w:r>
                              <w:rPr>
                                <w:rFonts w:ascii="Arial" w:hAnsi="Arial"/>
                                <w:sz w:val="36"/>
                              </w:rPr>
                              <w:t xml:space="preserve">orkplace practices.  To provide a supportive culture where staff are encouraged to talk openly about their wellbeing.  For all staff to have a shared responsibility for supporting wellbeing.  To foster wellbeing through living </w:t>
                            </w:r>
                            <w:proofErr w:type="spellStart"/>
                            <w:r>
                              <w:rPr>
                                <w:rFonts w:ascii="Arial" w:hAnsi="Arial"/>
                                <w:sz w:val="36"/>
                              </w:rPr>
                              <w:t>Pentreath</w:t>
                            </w:r>
                            <w:proofErr w:type="spellEnd"/>
                            <w:r>
                              <w:rPr>
                                <w:rFonts w:ascii="Arial" w:hAnsi="Arial"/>
                                <w:sz w:val="36"/>
                              </w:rPr>
                              <w:t xml:space="preserve"> values</w:t>
                            </w:r>
                            <w:r w:rsidR="0060679A">
                              <w:rPr>
                                <w:rFonts w:ascii="Arial" w:hAnsi="Arial"/>
                                <w:sz w:val="36"/>
                              </w:rPr>
                              <w:t>.</w:t>
                            </w:r>
                          </w:p>
                          <w:p w14:paraId="4BC97A7D" w14:textId="77777777" w:rsidR="00DC321D" w:rsidRPr="00434D87" w:rsidRDefault="00DC321D" w:rsidP="00434D87">
                            <w:pPr>
                              <w:ind w:right="747"/>
                              <w:rPr>
                                <w:rFonts w:ascii="Arial" w:hAnsi="Arial"/>
                                <w:sz w:val="36"/>
                                <w:szCs w:val="36"/>
                              </w:rPr>
                            </w:pPr>
                          </w:p>
                          <w:p w14:paraId="0B6CDDE3" w14:textId="77777777" w:rsidR="00434D87" w:rsidRPr="00434D87" w:rsidRDefault="00434D87" w:rsidP="00434D87">
                            <w:pPr>
                              <w:ind w:left="-1134" w:right="-755"/>
                              <w:jc w:val="center"/>
                              <w:rPr>
                                <w:rFonts w:ascii="Arial" w:hAnsi="Arial"/>
                                <w:b/>
                                <w:sz w:val="36"/>
                                <w:szCs w:val="36"/>
                                <w:lang w:val="en-US"/>
                              </w:rPr>
                            </w:pPr>
                            <w:proofErr w:type="spellStart"/>
                            <w:r w:rsidRPr="00434D87">
                              <w:rPr>
                                <w:rFonts w:ascii="Arial" w:hAnsi="Arial"/>
                                <w:b/>
                                <w:sz w:val="36"/>
                                <w:szCs w:val="36"/>
                                <w:lang w:val="en-US"/>
                              </w:rPr>
                              <w:t>Pentreath’s</w:t>
                            </w:r>
                            <w:proofErr w:type="spellEnd"/>
                            <w:r w:rsidRPr="00434D87">
                              <w:rPr>
                                <w:rFonts w:ascii="Arial" w:hAnsi="Arial"/>
                                <w:b/>
                                <w:sz w:val="36"/>
                                <w:szCs w:val="36"/>
                                <w:lang w:val="en-US"/>
                              </w:rPr>
                              <w:t xml:space="preserve"> values are at the core of everything we do</w:t>
                            </w:r>
                          </w:p>
                          <w:p w14:paraId="6A890416" w14:textId="77777777" w:rsidR="00434D87" w:rsidRPr="00434D87" w:rsidRDefault="00434D87" w:rsidP="00434D87">
                            <w:pPr>
                              <w:ind w:left="-1134" w:right="-755"/>
                              <w:jc w:val="center"/>
                              <w:rPr>
                                <w:rFonts w:ascii="Arial" w:hAnsi="Arial"/>
                                <w:b/>
                                <w:sz w:val="36"/>
                                <w:szCs w:val="36"/>
                                <w:lang w:val="en-US"/>
                              </w:rPr>
                            </w:pPr>
                          </w:p>
                          <w:p w14:paraId="1E947645" w14:textId="5012B345" w:rsidR="00DC321D" w:rsidRDefault="0045584B" w:rsidP="00DC321D">
                            <w:pPr>
                              <w:ind w:left="426" w:right="747"/>
                              <w:jc w:val="center"/>
                              <w:rPr>
                                <w:rFonts w:ascii="Arial" w:hAnsi="Arial"/>
                                <w:sz w:val="36"/>
                              </w:rPr>
                            </w:pPr>
                            <w:bookmarkStart w:id="1" w:name="_GoBack"/>
                            <w:r>
                              <w:rPr>
                                <w:noProof/>
                              </w:rPr>
                              <w:drawing>
                                <wp:inline distT="0" distB="0" distL="0" distR="0" wp14:anchorId="36120077" wp14:editId="6997C48E">
                                  <wp:extent cx="4723075" cy="130429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7730" cy="1305575"/>
                                          </a:xfrm>
                                          <a:prstGeom prst="rect">
                                            <a:avLst/>
                                          </a:prstGeom>
                                          <a:noFill/>
                                          <a:ln>
                                            <a:noFill/>
                                          </a:ln>
                                        </pic:spPr>
                                      </pic:pic>
                                    </a:graphicData>
                                  </a:graphic>
                                </wp:inline>
                              </w:drawing>
                            </w:r>
                            <w:bookmarkEnd w:id="1"/>
                          </w:p>
                          <w:p w14:paraId="4089FEF2" w14:textId="77777777" w:rsidR="00DC321D" w:rsidRPr="00051890" w:rsidRDefault="00DC321D" w:rsidP="00DC321D">
                            <w:pPr>
                              <w:ind w:left="426" w:right="747"/>
                              <w:jc w:val="center"/>
                              <w:rPr>
                                <w:rFonts w:ascii="Times New Roman" w:hAnsi="Times New Roman" w:cs="Times New Roman"/>
                                <w:sz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1FBA8" id="_x0000_t202" coordsize="21600,21600" o:spt="202" path="m,l,21600r21600,l21600,xe">
                <v:stroke joinstyle="miter"/>
                <v:path gradientshapeok="t" o:connecttype="rect"/>
              </v:shapetype>
              <v:shape id="Text Box 31" o:spid="_x0000_s1026" type="#_x0000_t202" style="position:absolute;margin-left:-4.5pt;margin-top:17.45pt;width:527.65pt;height:430.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">
                <v:textbox>
                  <w:txbxContent>
                    <w:p w14:paraId="6440826D" w14:textId="77777777" w:rsidR="00DC321D" w:rsidRPr="00051890" w:rsidRDefault="00DC321D" w:rsidP="00DC321D">
                      <w:pPr>
                        <w:ind w:left="426" w:right="747"/>
                        <w:jc w:val="center"/>
                        <w:rPr>
                          <w:rFonts w:ascii="Times New Roman" w:hAnsi="Times New Roman" w:cs="Times New Roman"/>
                          <w:b/>
                          <w:sz w:val="30"/>
                        </w:rPr>
                      </w:pPr>
                    </w:p>
                    <w:p w14:paraId="19D88B9B" w14:textId="77777777" w:rsidR="00736909" w:rsidRDefault="00736909" w:rsidP="00DC321D">
                      <w:pPr>
                        <w:ind w:left="426" w:right="747"/>
                        <w:jc w:val="center"/>
                        <w:rPr>
                          <w:rFonts w:ascii="Arial" w:hAnsi="Arial"/>
                          <w:sz w:val="36"/>
                        </w:rPr>
                      </w:pPr>
                    </w:p>
                    <w:p w14:paraId="23708464" w14:textId="77777777" w:rsidR="00DC321D" w:rsidRPr="00C77B15" w:rsidRDefault="00DC321D" w:rsidP="00DC321D">
                      <w:pPr>
                        <w:ind w:left="426" w:right="747"/>
                        <w:jc w:val="center"/>
                        <w:rPr>
                          <w:rFonts w:ascii="Arial" w:hAnsi="Arial"/>
                          <w:sz w:val="36"/>
                        </w:rPr>
                      </w:pPr>
                      <w:proofErr w:type="spellStart"/>
                      <w:r w:rsidRPr="00C77B15">
                        <w:rPr>
                          <w:rFonts w:ascii="Arial" w:hAnsi="Arial"/>
                          <w:sz w:val="36"/>
                        </w:rPr>
                        <w:t>Pentreath</w:t>
                      </w:r>
                      <w:proofErr w:type="spellEnd"/>
                      <w:r w:rsidRPr="00C77B15">
                        <w:rPr>
                          <w:rFonts w:ascii="Arial" w:hAnsi="Arial"/>
                          <w:sz w:val="36"/>
                        </w:rPr>
                        <w:t xml:space="preserve"> Wellbeing </w:t>
                      </w:r>
                      <w:r w:rsidR="003D1CC0">
                        <w:rPr>
                          <w:rFonts w:ascii="Arial" w:hAnsi="Arial"/>
                          <w:sz w:val="36"/>
                        </w:rPr>
                        <w:t>Mission</w:t>
                      </w:r>
                    </w:p>
                    <w:p w14:paraId="2E93A3F5" w14:textId="77777777" w:rsidR="00DC321D" w:rsidRPr="00074B32" w:rsidRDefault="00DC321D" w:rsidP="00DC321D">
                      <w:pPr>
                        <w:ind w:left="426" w:right="747"/>
                        <w:jc w:val="center"/>
                        <w:rPr>
                          <w:rFonts w:ascii="Arial" w:hAnsi="Arial"/>
                          <w:b/>
                          <w:sz w:val="32"/>
                        </w:rPr>
                      </w:pPr>
                    </w:p>
                    <w:p w14:paraId="7105A73F" w14:textId="77777777" w:rsidR="00DC321D" w:rsidRPr="00CE1D51" w:rsidRDefault="00DC321D" w:rsidP="00DC321D">
                      <w:pPr>
                        <w:ind w:left="426" w:right="747"/>
                        <w:jc w:val="center"/>
                        <w:rPr>
                          <w:sz w:val="30"/>
                        </w:rPr>
                      </w:pPr>
                    </w:p>
                    <w:p w14:paraId="00EE1367" w14:textId="77777777" w:rsidR="00D75047" w:rsidRDefault="00DC321D" w:rsidP="00DC321D">
                      <w:pPr>
                        <w:ind w:left="426" w:right="747"/>
                        <w:jc w:val="center"/>
                        <w:rPr>
                          <w:rFonts w:ascii="Arial" w:hAnsi="Arial"/>
                          <w:sz w:val="36"/>
                        </w:rPr>
                      </w:pPr>
                      <w:r>
                        <w:rPr>
                          <w:rFonts w:ascii="Arial" w:hAnsi="Arial"/>
                          <w:sz w:val="36"/>
                        </w:rPr>
                        <w:t xml:space="preserve">For staff to feel happy and valued at work. </w:t>
                      </w:r>
                    </w:p>
                    <w:p w14:paraId="486AFF1B" w14:textId="77777777" w:rsidR="00DC321D" w:rsidRDefault="00DC321D" w:rsidP="00DC321D">
                      <w:pPr>
                        <w:ind w:left="426" w:right="747"/>
                        <w:jc w:val="center"/>
                        <w:rPr>
                          <w:rFonts w:ascii="Arial" w:hAnsi="Arial"/>
                          <w:sz w:val="36"/>
                        </w:rPr>
                      </w:pPr>
                      <w:r>
                        <w:rPr>
                          <w:rFonts w:ascii="Arial" w:hAnsi="Arial"/>
                          <w:sz w:val="36"/>
                        </w:rPr>
                        <w:t xml:space="preserve">To always support and encourage healthy </w:t>
                      </w:r>
                      <w:r w:rsidR="00523794">
                        <w:rPr>
                          <w:rFonts w:ascii="Arial" w:hAnsi="Arial"/>
                          <w:sz w:val="36"/>
                        </w:rPr>
                        <w:t>w</w:t>
                      </w:r>
                      <w:r>
                        <w:rPr>
                          <w:rFonts w:ascii="Arial" w:hAnsi="Arial"/>
                          <w:sz w:val="36"/>
                        </w:rPr>
                        <w:t xml:space="preserve">orkplace practices.  To provide a supportive culture where staff are encouraged to talk openly about their wellbeing.  For all staff to have a shared responsibility for supporting wellbeing.  To foster wellbeing through living </w:t>
                      </w:r>
                      <w:proofErr w:type="spellStart"/>
                      <w:r>
                        <w:rPr>
                          <w:rFonts w:ascii="Arial" w:hAnsi="Arial"/>
                          <w:sz w:val="36"/>
                        </w:rPr>
                        <w:t>Pentreath</w:t>
                      </w:r>
                      <w:proofErr w:type="spellEnd"/>
                      <w:r>
                        <w:rPr>
                          <w:rFonts w:ascii="Arial" w:hAnsi="Arial"/>
                          <w:sz w:val="36"/>
                        </w:rPr>
                        <w:t xml:space="preserve"> values</w:t>
                      </w:r>
                      <w:r w:rsidR="0060679A">
                        <w:rPr>
                          <w:rFonts w:ascii="Arial" w:hAnsi="Arial"/>
                          <w:sz w:val="36"/>
                        </w:rPr>
                        <w:t>.</w:t>
                      </w:r>
                    </w:p>
                    <w:p w14:paraId="4BC97A7D" w14:textId="77777777" w:rsidR="00DC321D" w:rsidRPr="00434D87" w:rsidRDefault="00DC321D" w:rsidP="00434D87">
                      <w:pPr>
                        <w:ind w:right="747"/>
                        <w:rPr>
                          <w:rFonts w:ascii="Arial" w:hAnsi="Arial"/>
                          <w:sz w:val="36"/>
                          <w:szCs w:val="36"/>
                        </w:rPr>
                      </w:pPr>
                    </w:p>
                    <w:p w14:paraId="0B6CDDE3" w14:textId="77777777" w:rsidR="00434D87" w:rsidRPr="00434D87" w:rsidRDefault="00434D87" w:rsidP="00434D87">
                      <w:pPr>
                        <w:ind w:left="-1134" w:right="-755"/>
                        <w:jc w:val="center"/>
                        <w:rPr>
                          <w:rFonts w:ascii="Arial" w:hAnsi="Arial"/>
                          <w:b/>
                          <w:sz w:val="36"/>
                          <w:szCs w:val="36"/>
                          <w:lang w:val="en-US"/>
                        </w:rPr>
                      </w:pPr>
                      <w:proofErr w:type="spellStart"/>
                      <w:r w:rsidRPr="00434D87">
                        <w:rPr>
                          <w:rFonts w:ascii="Arial" w:hAnsi="Arial"/>
                          <w:b/>
                          <w:sz w:val="36"/>
                          <w:szCs w:val="36"/>
                          <w:lang w:val="en-US"/>
                        </w:rPr>
                        <w:t>Pentreath’s</w:t>
                      </w:r>
                      <w:proofErr w:type="spellEnd"/>
                      <w:r w:rsidRPr="00434D87">
                        <w:rPr>
                          <w:rFonts w:ascii="Arial" w:hAnsi="Arial"/>
                          <w:b/>
                          <w:sz w:val="36"/>
                          <w:szCs w:val="36"/>
                          <w:lang w:val="en-US"/>
                        </w:rPr>
                        <w:t xml:space="preserve"> values are at the core of everything we do</w:t>
                      </w:r>
                    </w:p>
                    <w:p w14:paraId="6A890416" w14:textId="77777777" w:rsidR="00434D87" w:rsidRPr="00434D87" w:rsidRDefault="00434D87" w:rsidP="00434D87">
                      <w:pPr>
                        <w:ind w:left="-1134" w:right="-755"/>
                        <w:jc w:val="center"/>
                        <w:rPr>
                          <w:rFonts w:ascii="Arial" w:hAnsi="Arial"/>
                          <w:b/>
                          <w:sz w:val="36"/>
                          <w:szCs w:val="36"/>
                          <w:lang w:val="en-US"/>
                        </w:rPr>
                      </w:pPr>
                    </w:p>
                    <w:p w14:paraId="1E947645" w14:textId="5012B345" w:rsidR="00DC321D" w:rsidRDefault="0045584B" w:rsidP="00DC321D">
                      <w:pPr>
                        <w:ind w:left="426" w:right="747"/>
                        <w:jc w:val="center"/>
                        <w:rPr>
                          <w:rFonts w:ascii="Arial" w:hAnsi="Arial"/>
                          <w:sz w:val="36"/>
                        </w:rPr>
                      </w:pPr>
                      <w:bookmarkStart w:id="2" w:name="_GoBack"/>
                      <w:r>
                        <w:rPr>
                          <w:noProof/>
                        </w:rPr>
                        <w:drawing>
                          <wp:inline distT="0" distB="0" distL="0" distR="0" wp14:anchorId="36120077" wp14:editId="6997C48E">
                            <wp:extent cx="4723075" cy="130429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7730" cy="1305575"/>
                                    </a:xfrm>
                                    <a:prstGeom prst="rect">
                                      <a:avLst/>
                                    </a:prstGeom>
                                    <a:noFill/>
                                    <a:ln>
                                      <a:noFill/>
                                    </a:ln>
                                  </pic:spPr>
                                </pic:pic>
                              </a:graphicData>
                            </a:graphic>
                          </wp:inline>
                        </w:drawing>
                      </w:r>
                      <w:bookmarkEnd w:id="2"/>
                    </w:p>
                    <w:p w14:paraId="4089FEF2" w14:textId="77777777" w:rsidR="00DC321D" w:rsidRPr="00051890" w:rsidRDefault="00DC321D" w:rsidP="00DC321D">
                      <w:pPr>
                        <w:ind w:left="426" w:right="747"/>
                        <w:jc w:val="center"/>
                        <w:rPr>
                          <w:rFonts w:ascii="Times New Roman" w:hAnsi="Times New Roman" w:cs="Times New Roman"/>
                          <w:sz w:val="32"/>
                        </w:rPr>
                      </w:pPr>
                    </w:p>
                  </w:txbxContent>
                </v:textbox>
                <w10:wrap type="square"/>
              </v:shape>
            </w:pict>
          </mc:Fallback>
        </mc:AlternateContent>
      </w:r>
    </w:p>
    <w:p w14:paraId="03385534" w14:textId="2287B70D" w:rsidR="00DC321D" w:rsidRPr="00222F16" w:rsidRDefault="00DC321D" w:rsidP="0081590B">
      <w:pPr>
        <w:autoSpaceDE w:val="0"/>
        <w:autoSpaceDN w:val="0"/>
        <w:adjustRightInd w:val="0"/>
        <w:rPr>
          <w:rFonts w:ascii="Arial" w:hAnsi="Arial"/>
          <w:b/>
          <w:bCs w:val="0"/>
          <w:color w:val="00B050"/>
          <w:sz w:val="22"/>
          <w:szCs w:val="22"/>
          <w:lang w:val="en-US"/>
        </w:rPr>
      </w:pPr>
    </w:p>
    <w:p w14:paraId="232959D3" w14:textId="77777777" w:rsidR="00DC321D" w:rsidRPr="00222F16" w:rsidRDefault="00DC321D" w:rsidP="0081590B">
      <w:pPr>
        <w:autoSpaceDE w:val="0"/>
        <w:autoSpaceDN w:val="0"/>
        <w:adjustRightInd w:val="0"/>
        <w:rPr>
          <w:rFonts w:ascii="Arial" w:hAnsi="Arial"/>
          <w:b/>
          <w:bCs w:val="0"/>
          <w:color w:val="00B050"/>
          <w:sz w:val="22"/>
          <w:szCs w:val="22"/>
          <w:lang w:val="en-US"/>
        </w:rPr>
      </w:pPr>
    </w:p>
    <w:p w14:paraId="0467B466" w14:textId="77777777" w:rsidR="001A177E" w:rsidRPr="0060679A" w:rsidRDefault="001A177E" w:rsidP="0081590B">
      <w:pPr>
        <w:autoSpaceDE w:val="0"/>
        <w:autoSpaceDN w:val="0"/>
        <w:adjustRightInd w:val="0"/>
        <w:rPr>
          <w:rFonts w:ascii="Arial" w:hAnsi="Arial"/>
          <w:b/>
          <w:bCs w:val="0"/>
          <w:sz w:val="22"/>
          <w:szCs w:val="22"/>
          <w:lang w:val="en-US"/>
        </w:rPr>
      </w:pPr>
    </w:p>
    <w:p w14:paraId="19804EC6" w14:textId="77777777" w:rsidR="003474D5" w:rsidRPr="0060679A" w:rsidRDefault="00EC65FD" w:rsidP="0081590B">
      <w:pPr>
        <w:autoSpaceDE w:val="0"/>
        <w:autoSpaceDN w:val="0"/>
        <w:adjustRightInd w:val="0"/>
        <w:rPr>
          <w:rFonts w:ascii="Arial" w:hAnsi="Arial"/>
          <w:b/>
          <w:bCs w:val="0"/>
          <w:sz w:val="22"/>
          <w:szCs w:val="22"/>
          <w:lang w:val="en-US"/>
        </w:rPr>
      </w:pPr>
      <w:r>
        <w:rPr>
          <w:rFonts w:ascii="Arial" w:hAnsi="Arial"/>
          <w:b/>
          <w:bCs w:val="0"/>
          <w:sz w:val="22"/>
          <w:szCs w:val="22"/>
          <w:lang w:val="en-US"/>
        </w:rPr>
        <w:t>Roles and Responsibilities in upholding the Wellbeing Strategy</w:t>
      </w:r>
    </w:p>
    <w:p w14:paraId="6A5AD1BA" w14:textId="77777777" w:rsidR="003273C4" w:rsidRPr="0060679A" w:rsidRDefault="003273C4" w:rsidP="0081590B">
      <w:pPr>
        <w:autoSpaceDE w:val="0"/>
        <w:autoSpaceDN w:val="0"/>
        <w:adjustRightInd w:val="0"/>
        <w:rPr>
          <w:rFonts w:ascii="Arial" w:hAnsi="Arial"/>
          <w:bCs w:val="0"/>
          <w:sz w:val="22"/>
          <w:szCs w:val="22"/>
          <w:lang w:val="en-US"/>
        </w:rPr>
      </w:pPr>
    </w:p>
    <w:p w14:paraId="392CB792" w14:textId="77777777" w:rsidR="003273C4" w:rsidRPr="0060679A" w:rsidRDefault="003273C4" w:rsidP="0081590B">
      <w:pPr>
        <w:autoSpaceDE w:val="0"/>
        <w:autoSpaceDN w:val="0"/>
        <w:adjustRightInd w:val="0"/>
        <w:rPr>
          <w:rFonts w:ascii="Arial" w:hAnsi="Arial"/>
          <w:bCs w:val="0"/>
          <w:sz w:val="22"/>
          <w:szCs w:val="22"/>
          <w:lang w:val="en-US"/>
        </w:rPr>
      </w:pPr>
      <w:r w:rsidRPr="0060679A">
        <w:rPr>
          <w:rFonts w:ascii="Arial" w:hAnsi="Arial"/>
          <w:b/>
          <w:bCs w:val="0"/>
          <w:sz w:val="22"/>
          <w:szCs w:val="22"/>
          <w:lang w:val="en-US"/>
        </w:rPr>
        <w:t>Everyone</w:t>
      </w:r>
      <w:r w:rsidRPr="0060679A">
        <w:rPr>
          <w:rFonts w:ascii="Arial" w:hAnsi="Arial"/>
          <w:bCs w:val="0"/>
          <w:sz w:val="22"/>
          <w:szCs w:val="22"/>
          <w:lang w:val="en-US"/>
        </w:rPr>
        <w:t xml:space="preserve"> has a responsibility for fostering wellbeing:</w:t>
      </w:r>
    </w:p>
    <w:p w14:paraId="038B1E34" w14:textId="77777777" w:rsidR="001A177E" w:rsidRPr="00EC65FD" w:rsidRDefault="001A177E" w:rsidP="00EC65FD">
      <w:pPr>
        <w:autoSpaceDE w:val="0"/>
        <w:autoSpaceDN w:val="0"/>
        <w:adjustRightInd w:val="0"/>
        <w:rPr>
          <w:rFonts w:ascii="Arial" w:hAnsi="Arial"/>
          <w:bCs w:val="0"/>
          <w:sz w:val="22"/>
          <w:szCs w:val="22"/>
          <w:lang w:val="en-US"/>
        </w:rPr>
      </w:pPr>
    </w:p>
    <w:p w14:paraId="0B127348" w14:textId="77777777" w:rsidR="00CA1DD8" w:rsidRPr="0060679A" w:rsidRDefault="005F1FED" w:rsidP="0081590B">
      <w:pPr>
        <w:autoSpaceDE w:val="0"/>
        <w:autoSpaceDN w:val="0"/>
        <w:adjustRightInd w:val="0"/>
        <w:rPr>
          <w:rFonts w:ascii="Arial" w:hAnsi="Arial"/>
          <w:bCs w:val="0"/>
          <w:sz w:val="22"/>
          <w:szCs w:val="22"/>
          <w:lang w:val="en-US"/>
        </w:rPr>
      </w:pPr>
      <w:r w:rsidRPr="0060679A">
        <w:rPr>
          <w:rFonts w:ascii="Arial" w:hAnsi="Arial"/>
          <w:b/>
          <w:bCs w:val="0"/>
          <w:sz w:val="22"/>
          <w:szCs w:val="22"/>
          <w:lang w:val="en-US"/>
        </w:rPr>
        <w:t>All Staff</w:t>
      </w:r>
      <w:r w:rsidR="003474D5" w:rsidRPr="0060679A">
        <w:rPr>
          <w:rFonts w:ascii="Arial" w:hAnsi="Arial"/>
          <w:bCs w:val="0"/>
          <w:sz w:val="22"/>
          <w:szCs w:val="22"/>
          <w:lang w:val="en-US"/>
        </w:rPr>
        <w:t xml:space="preserve"> have a responsibility for their own health and wellbeing</w:t>
      </w:r>
      <w:r w:rsidR="00EA3F39" w:rsidRPr="0060679A">
        <w:rPr>
          <w:rFonts w:ascii="Arial" w:hAnsi="Arial"/>
          <w:bCs w:val="0"/>
          <w:sz w:val="22"/>
          <w:szCs w:val="22"/>
          <w:lang w:val="en-US"/>
        </w:rPr>
        <w:t>,</w:t>
      </w:r>
      <w:r w:rsidR="003474D5" w:rsidRPr="0060679A">
        <w:rPr>
          <w:rFonts w:ascii="Arial" w:hAnsi="Arial"/>
          <w:bCs w:val="0"/>
          <w:sz w:val="22"/>
          <w:szCs w:val="22"/>
          <w:lang w:val="en-US"/>
        </w:rPr>
        <w:t xml:space="preserve"> as well as that</w:t>
      </w:r>
      <w:r w:rsidR="0081590B" w:rsidRPr="0060679A">
        <w:rPr>
          <w:rFonts w:ascii="Arial" w:hAnsi="Arial"/>
          <w:bCs w:val="0"/>
          <w:sz w:val="22"/>
          <w:szCs w:val="22"/>
          <w:lang w:val="en-US"/>
        </w:rPr>
        <w:t xml:space="preserve"> </w:t>
      </w:r>
      <w:r w:rsidR="003474D5" w:rsidRPr="0060679A">
        <w:rPr>
          <w:rFonts w:ascii="Arial" w:hAnsi="Arial"/>
          <w:bCs w:val="0"/>
          <w:sz w:val="22"/>
          <w:szCs w:val="22"/>
          <w:lang w:val="en-US"/>
        </w:rPr>
        <w:t>of their colleagues and peers.</w:t>
      </w:r>
      <w:r w:rsidR="003273C4" w:rsidRPr="0060679A">
        <w:rPr>
          <w:rFonts w:ascii="Arial" w:hAnsi="Arial"/>
          <w:bCs w:val="0"/>
          <w:sz w:val="22"/>
          <w:szCs w:val="22"/>
          <w:lang w:val="en-US"/>
        </w:rPr>
        <w:t xml:space="preserve">  </w:t>
      </w:r>
    </w:p>
    <w:p w14:paraId="5DDD4215" w14:textId="77777777" w:rsidR="00C16070" w:rsidRPr="0060679A" w:rsidRDefault="00C16070" w:rsidP="0081590B">
      <w:pPr>
        <w:autoSpaceDE w:val="0"/>
        <w:autoSpaceDN w:val="0"/>
        <w:adjustRightInd w:val="0"/>
        <w:rPr>
          <w:rFonts w:ascii="Arial" w:hAnsi="Arial"/>
          <w:bCs w:val="0"/>
          <w:sz w:val="22"/>
          <w:szCs w:val="22"/>
          <w:lang w:val="en-US"/>
        </w:rPr>
      </w:pPr>
    </w:p>
    <w:p w14:paraId="0C3D10ED" w14:textId="77777777" w:rsidR="00CA1DD8" w:rsidRPr="0060679A" w:rsidRDefault="003273C4" w:rsidP="00CA1DD8">
      <w:pPr>
        <w:numPr>
          <w:ilvl w:val="1"/>
          <w:numId w:val="17"/>
        </w:numPr>
        <w:autoSpaceDE w:val="0"/>
        <w:autoSpaceDN w:val="0"/>
        <w:adjustRightInd w:val="0"/>
        <w:rPr>
          <w:rFonts w:ascii="Arial" w:hAnsi="Arial"/>
          <w:bCs w:val="0"/>
          <w:sz w:val="22"/>
          <w:szCs w:val="22"/>
          <w:lang w:val="en-US"/>
        </w:rPr>
      </w:pPr>
      <w:r w:rsidRPr="0060679A">
        <w:rPr>
          <w:rFonts w:ascii="Arial" w:hAnsi="Arial"/>
          <w:bCs w:val="0"/>
          <w:sz w:val="22"/>
          <w:szCs w:val="22"/>
          <w:lang w:val="en-US"/>
        </w:rPr>
        <w:t xml:space="preserve">Be supportive of others and be open to support.  </w:t>
      </w:r>
    </w:p>
    <w:p w14:paraId="1DBEF9CA" w14:textId="77777777" w:rsidR="00156234" w:rsidRPr="0060679A" w:rsidRDefault="00EC65FD" w:rsidP="00CA1DD8">
      <w:pPr>
        <w:numPr>
          <w:ilvl w:val="1"/>
          <w:numId w:val="17"/>
        </w:numPr>
        <w:autoSpaceDE w:val="0"/>
        <w:autoSpaceDN w:val="0"/>
        <w:adjustRightInd w:val="0"/>
        <w:rPr>
          <w:rFonts w:ascii="Arial" w:hAnsi="Arial"/>
          <w:bCs w:val="0"/>
          <w:sz w:val="22"/>
          <w:szCs w:val="22"/>
          <w:lang w:val="en-US"/>
        </w:rPr>
      </w:pPr>
      <w:r>
        <w:rPr>
          <w:rFonts w:ascii="Arial" w:hAnsi="Arial"/>
          <w:bCs w:val="0"/>
          <w:sz w:val="22"/>
          <w:szCs w:val="22"/>
          <w:lang w:val="en-US"/>
        </w:rPr>
        <w:t>Be</w:t>
      </w:r>
      <w:r w:rsidR="00156234" w:rsidRPr="0060679A">
        <w:rPr>
          <w:rFonts w:ascii="Arial" w:hAnsi="Arial"/>
          <w:bCs w:val="0"/>
          <w:sz w:val="22"/>
          <w:szCs w:val="22"/>
          <w:lang w:val="en-US"/>
        </w:rPr>
        <w:t xml:space="preserve"> trauma informed</w:t>
      </w:r>
    </w:p>
    <w:p w14:paraId="42817BDF" w14:textId="77777777" w:rsidR="0081590B" w:rsidRPr="0060679A" w:rsidRDefault="003273C4" w:rsidP="00CA1DD8">
      <w:pPr>
        <w:numPr>
          <w:ilvl w:val="1"/>
          <w:numId w:val="17"/>
        </w:numPr>
        <w:autoSpaceDE w:val="0"/>
        <w:autoSpaceDN w:val="0"/>
        <w:adjustRightInd w:val="0"/>
        <w:rPr>
          <w:rFonts w:ascii="Arial" w:hAnsi="Arial"/>
          <w:bCs w:val="0"/>
          <w:sz w:val="22"/>
          <w:szCs w:val="22"/>
          <w:lang w:val="en-US"/>
        </w:rPr>
      </w:pPr>
      <w:proofErr w:type="spellStart"/>
      <w:r w:rsidRPr="0060679A">
        <w:rPr>
          <w:rFonts w:ascii="Arial" w:hAnsi="Arial"/>
          <w:bCs w:val="0"/>
          <w:sz w:val="22"/>
          <w:szCs w:val="22"/>
          <w:lang w:val="en-US"/>
        </w:rPr>
        <w:t>Recognise</w:t>
      </w:r>
      <w:proofErr w:type="spellEnd"/>
      <w:r w:rsidRPr="0060679A">
        <w:rPr>
          <w:rFonts w:ascii="Arial" w:hAnsi="Arial"/>
          <w:bCs w:val="0"/>
          <w:sz w:val="22"/>
          <w:szCs w:val="22"/>
          <w:lang w:val="en-US"/>
        </w:rPr>
        <w:t xml:space="preserve"> early signs of becoming unwell with your wellbeing and seek support f</w:t>
      </w:r>
      <w:r w:rsidR="000876F5" w:rsidRPr="0060679A">
        <w:rPr>
          <w:rFonts w:ascii="Arial" w:hAnsi="Arial"/>
          <w:bCs w:val="0"/>
          <w:sz w:val="22"/>
          <w:szCs w:val="22"/>
          <w:lang w:val="en-US"/>
        </w:rPr>
        <w:t xml:space="preserve">rom your supervisor, </w:t>
      </w:r>
      <w:r w:rsidRPr="0060679A">
        <w:rPr>
          <w:rFonts w:ascii="Arial" w:hAnsi="Arial"/>
          <w:bCs w:val="0"/>
          <w:sz w:val="22"/>
          <w:szCs w:val="22"/>
          <w:lang w:val="en-US"/>
        </w:rPr>
        <w:t>HR</w:t>
      </w:r>
      <w:r w:rsidR="000876F5" w:rsidRPr="0060679A">
        <w:rPr>
          <w:rFonts w:ascii="Arial" w:hAnsi="Arial"/>
          <w:bCs w:val="0"/>
          <w:sz w:val="22"/>
          <w:szCs w:val="22"/>
          <w:lang w:val="en-US"/>
        </w:rPr>
        <w:t xml:space="preserve"> or professional</w:t>
      </w:r>
      <w:r w:rsidRPr="0060679A">
        <w:rPr>
          <w:rFonts w:ascii="Arial" w:hAnsi="Arial"/>
          <w:bCs w:val="0"/>
          <w:sz w:val="22"/>
          <w:szCs w:val="22"/>
          <w:lang w:val="en-US"/>
        </w:rPr>
        <w:t>.</w:t>
      </w:r>
    </w:p>
    <w:p w14:paraId="7C79EA68" w14:textId="77777777" w:rsidR="00CA1DD8" w:rsidRPr="0060679A" w:rsidRDefault="00CA1DD8" w:rsidP="00CA1DD8">
      <w:pPr>
        <w:numPr>
          <w:ilvl w:val="1"/>
          <w:numId w:val="17"/>
        </w:numPr>
        <w:autoSpaceDE w:val="0"/>
        <w:autoSpaceDN w:val="0"/>
        <w:adjustRightInd w:val="0"/>
        <w:rPr>
          <w:rFonts w:ascii="Arial" w:hAnsi="Arial"/>
          <w:bCs w:val="0"/>
          <w:sz w:val="22"/>
          <w:szCs w:val="22"/>
          <w:lang w:val="en-US"/>
        </w:rPr>
      </w:pPr>
      <w:r w:rsidRPr="0060679A">
        <w:rPr>
          <w:rFonts w:ascii="Arial" w:hAnsi="Arial"/>
          <w:bCs w:val="0"/>
          <w:sz w:val="22"/>
          <w:szCs w:val="22"/>
          <w:lang w:val="en-US"/>
        </w:rPr>
        <w:t>Make time for activities and interests that keep you well</w:t>
      </w:r>
    </w:p>
    <w:p w14:paraId="6C229429" w14:textId="77777777" w:rsidR="00105A4C" w:rsidRDefault="00105A4C" w:rsidP="00105A4C">
      <w:pPr>
        <w:numPr>
          <w:ilvl w:val="1"/>
          <w:numId w:val="17"/>
        </w:numPr>
        <w:autoSpaceDE w:val="0"/>
        <w:autoSpaceDN w:val="0"/>
        <w:adjustRightInd w:val="0"/>
        <w:rPr>
          <w:rFonts w:ascii="Arial" w:hAnsi="Arial"/>
          <w:bCs w:val="0"/>
          <w:sz w:val="22"/>
          <w:szCs w:val="22"/>
          <w:lang w:val="en-US"/>
        </w:rPr>
      </w:pPr>
      <w:r w:rsidRPr="0060679A">
        <w:rPr>
          <w:rFonts w:ascii="Arial" w:hAnsi="Arial"/>
          <w:bCs w:val="0"/>
          <w:sz w:val="22"/>
          <w:szCs w:val="22"/>
          <w:lang w:val="en-US"/>
        </w:rPr>
        <w:t>Consider completing a wellbeing action plan with your supervisor</w:t>
      </w:r>
      <w:r w:rsidR="00156234" w:rsidRPr="0060679A">
        <w:rPr>
          <w:rFonts w:ascii="Arial" w:hAnsi="Arial"/>
          <w:bCs w:val="0"/>
          <w:sz w:val="22"/>
          <w:szCs w:val="22"/>
          <w:lang w:val="en-US"/>
        </w:rPr>
        <w:t xml:space="preserve"> </w:t>
      </w:r>
      <w:r w:rsidRPr="0060679A">
        <w:rPr>
          <w:rFonts w:ascii="Arial" w:hAnsi="Arial"/>
          <w:bCs w:val="0"/>
          <w:sz w:val="22"/>
          <w:szCs w:val="22"/>
          <w:lang w:val="en-US"/>
        </w:rPr>
        <w:t>(appendix 1)</w:t>
      </w:r>
    </w:p>
    <w:p w14:paraId="059AD6D1" w14:textId="77777777" w:rsidR="00ED206E" w:rsidRPr="0060679A" w:rsidRDefault="00ED206E" w:rsidP="00ED206E">
      <w:pPr>
        <w:autoSpaceDE w:val="0"/>
        <w:autoSpaceDN w:val="0"/>
        <w:adjustRightInd w:val="0"/>
        <w:ind w:left="1440"/>
        <w:rPr>
          <w:rFonts w:ascii="Arial" w:hAnsi="Arial"/>
          <w:bCs w:val="0"/>
          <w:sz w:val="22"/>
          <w:szCs w:val="22"/>
          <w:lang w:val="en-US"/>
        </w:rPr>
      </w:pPr>
    </w:p>
    <w:p w14:paraId="202FD563" w14:textId="27577939" w:rsidR="00EC65FD" w:rsidRPr="0060679A" w:rsidRDefault="00EC65FD" w:rsidP="00EC65FD">
      <w:pPr>
        <w:autoSpaceDE w:val="0"/>
        <w:autoSpaceDN w:val="0"/>
        <w:adjustRightInd w:val="0"/>
        <w:rPr>
          <w:rFonts w:ascii="Arial" w:hAnsi="Arial"/>
          <w:bCs w:val="0"/>
          <w:sz w:val="22"/>
          <w:szCs w:val="22"/>
          <w:lang w:val="en-US"/>
        </w:rPr>
      </w:pPr>
      <w:r w:rsidRPr="0060679A">
        <w:rPr>
          <w:rFonts w:ascii="Arial" w:hAnsi="Arial"/>
          <w:b/>
          <w:bCs w:val="0"/>
          <w:sz w:val="22"/>
          <w:szCs w:val="22"/>
          <w:lang w:val="en-US"/>
        </w:rPr>
        <w:t>Supervisors</w:t>
      </w:r>
      <w:r w:rsidRPr="0060679A">
        <w:rPr>
          <w:rFonts w:ascii="Arial" w:hAnsi="Arial"/>
          <w:bCs w:val="0"/>
          <w:sz w:val="22"/>
          <w:szCs w:val="22"/>
          <w:lang w:val="en-US"/>
        </w:rPr>
        <w:t xml:space="preserve"> must </w:t>
      </w:r>
      <w:proofErr w:type="spellStart"/>
      <w:r w:rsidRPr="0060679A">
        <w:rPr>
          <w:rFonts w:ascii="Arial" w:hAnsi="Arial"/>
          <w:bCs w:val="0"/>
          <w:sz w:val="22"/>
          <w:szCs w:val="22"/>
          <w:lang w:val="en-US"/>
        </w:rPr>
        <w:t>recognise</w:t>
      </w:r>
      <w:proofErr w:type="spellEnd"/>
      <w:r w:rsidRPr="0060679A">
        <w:rPr>
          <w:rFonts w:ascii="Arial" w:hAnsi="Arial"/>
          <w:bCs w:val="0"/>
          <w:sz w:val="22"/>
          <w:szCs w:val="22"/>
          <w:lang w:val="en-US"/>
        </w:rPr>
        <w:t xml:space="preserve"> the impact of good people management and have </w:t>
      </w:r>
      <w:r w:rsidR="00932B3A" w:rsidRPr="0060679A">
        <w:rPr>
          <w:rFonts w:ascii="Arial" w:hAnsi="Arial"/>
          <w:bCs w:val="0"/>
          <w:sz w:val="22"/>
          <w:szCs w:val="22"/>
          <w:lang w:val="en-US"/>
        </w:rPr>
        <w:t>responsibility</w:t>
      </w:r>
      <w:r w:rsidRPr="0060679A">
        <w:rPr>
          <w:rFonts w:ascii="Arial" w:hAnsi="Arial"/>
          <w:bCs w:val="0"/>
          <w:sz w:val="22"/>
          <w:szCs w:val="22"/>
          <w:lang w:val="en-US"/>
        </w:rPr>
        <w:t xml:space="preserve"> for the health and wellbeing of staff whilst at work. As such it is essential managers are aware of the need to engage in, drive and support th</w:t>
      </w:r>
      <w:r>
        <w:rPr>
          <w:rFonts w:ascii="Arial" w:hAnsi="Arial"/>
          <w:bCs w:val="0"/>
          <w:sz w:val="22"/>
          <w:szCs w:val="22"/>
          <w:lang w:val="en-US"/>
        </w:rPr>
        <w:t>e</w:t>
      </w:r>
      <w:r w:rsidRPr="0060679A">
        <w:rPr>
          <w:rFonts w:ascii="Arial" w:hAnsi="Arial"/>
          <w:bCs w:val="0"/>
          <w:sz w:val="22"/>
          <w:szCs w:val="22"/>
          <w:lang w:val="en-US"/>
        </w:rPr>
        <w:t xml:space="preserve"> strategy by:</w:t>
      </w:r>
    </w:p>
    <w:p w14:paraId="6619F90D" w14:textId="77777777" w:rsidR="00EC65FD" w:rsidRPr="0060679A" w:rsidRDefault="00EC65FD" w:rsidP="00EC65FD">
      <w:pPr>
        <w:autoSpaceDE w:val="0"/>
        <w:autoSpaceDN w:val="0"/>
        <w:adjustRightInd w:val="0"/>
        <w:rPr>
          <w:rFonts w:ascii="Arial" w:hAnsi="Arial"/>
          <w:bCs w:val="0"/>
          <w:sz w:val="22"/>
          <w:szCs w:val="22"/>
          <w:lang w:val="en-US"/>
        </w:rPr>
      </w:pPr>
    </w:p>
    <w:p w14:paraId="0D744982" w14:textId="77777777" w:rsidR="00EC65FD" w:rsidRPr="0060679A" w:rsidRDefault="00EC65FD" w:rsidP="00EC65FD">
      <w:pPr>
        <w:numPr>
          <w:ilvl w:val="1"/>
          <w:numId w:val="18"/>
        </w:numPr>
        <w:autoSpaceDE w:val="0"/>
        <w:autoSpaceDN w:val="0"/>
        <w:adjustRightInd w:val="0"/>
        <w:rPr>
          <w:rFonts w:ascii="Arial" w:hAnsi="Arial"/>
          <w:bCs w:val="0"/>
          <w:sz w:val="22"/>
          <w:szCs w:val="22"/>
          <w:lang w:val="en-US"/>
        </w:rPr>
      </w:pPr>
      <w:r w:rsidRPr="0060679A">
        <w:rPr>
          <w:rFonts w:ascii="Arial" w:hAnsi="Arial"/>
          <w:bCs w:val="0"/>
          <w:sz w:val="22"/>
          <w:szCs w:val="22"/>
          <w:lang w:val="en-US"/>
        </w:rPr>
        <w:t>Developing and maintaining an open management culture</w:t>
      </w:r>
      <w:r>
        <w:rPr>
          <w:rFonts w:ascii="Arial" w:hAnsi="Arial"/>
          <w:bCs w:val="0"/>
          <w:sz w:val="22"/>
          <w:szCs w:val="22"/>
          <w:lang w:val="en-US"/>
        </w:rPr>
        <w:t>; nurturing supportive teams</w:t>
      </w:r>
    </w:p>
    <w:p w14:paraId="4134B547" w14:textId="77777777" w:rsidR="00EC65FD" w:rsidRPr="0060679A" w:rsidRDefault="00EC65FD" w:rsidP="00EC65FD">
      <w:pPr>
        <w:numPr>
          <w:ilvl w:val="1"/>
          <w:numId w:val="18"/>
        </w:numPr>
        <w:autoSpaceDE w:val="0"/>
        <w:autoSpaceDN w:val="0"/>
        <w:adjustRightInd w:val="0"/>
        <w:rPr>
          <w:rFonts w:ascii="Arial" w:hAnsi="Arial"/>
          <w:bCs w:val="0"/>
          <w:sz w:val="22"/>
          <w:szCs w:val="22"/>
          <w:lang w:val="en-US"/>
        </w:rPr>
      </w:pPr>
      <w:r>
        <w:rPr>
          <w:rFonts w:ascii="Arial" w:hAnsi="Arial"/>
          <w:bCs w:val="0"/>
          <w:sz w:val="22"/>
          <w:szCs w:val="22"/>
          <w:lang w:val="en-US"/>
        </w:rPr>
        <w:t>Be</w:t>
      </w:r>
      <w:r w:rsidRPr="0060679A">
        <w:rPr>
          <w:rFonts w:ascii="Arial" w:hAnsi="Arial"/>
          <w:bCs w:val="0"/>
          <w:sz w:val="22"/>
          <w:szCs w:val="22"/>
          <w:lang w:val="en-US"/>
        </w:rPr>
        <w:t xml:space="preserve"> trauma informed</w:t>
      </w:r>
    </w:p>
    <w:p w14:paraId="1E1B2F59" w14:textId="77777777" w:rsidR="00EC65FD" w:rsidRPr="0060679A" w:rsidRDefault="00EC65FD" w:rsidP="00EC65FD">
      <w:pPr>
        <w:numPr>
          <w:ilvl w:val="1"/>
          <w:numId w:val="18"/>
        </w:numPr>
        <w:autoSpaceDE w:val="0"/>
        <w:autoSpaceDN w:val="0"/>
        <w:adjustRightInd w:val="0"/>
        <w:rPr>
          <w:rFonts w:ascii="Arial" w:hAnsi="Arial"/>
          <w:bCs w:val="0"/>
          <w:sz w:val="22"/>
          <w:szCs w:val="22"/>
          <w:lang w:val="en-US"/>
        </w:rPr>
      </w:pPr>
      <w:r w:rsidRPr="0060679A">
        <w:rPr>
          <w:rFonts w:ascii="Arial" w:hAnsi="Arial"/>
          <w:bCs w:val="0"/>
          <w:sz w:val="22"/>
          <w:szCs w:val="22"/>
          <w:lang w:val="en-US"/>
        </w:rPr>
        <w:t>Know about support and training available to staff</w:t>
      </w:r>
    </w:p>
    <w:p w14:paraId="13F438E9" w14:textId="77777777" w:rsidR="00EC65FD" w:rsidRPr="0060679A" w:rsidRDefault="00EC65FD" w:rsidP="00EC65FD">
      <w:pPr>
        <w:numPr>
          <w:ilvl w:val="1"/>
          <w:numId w:val="18"/>
        </w:numPr>
        <w:autoSpaceDE w:val="0"/>
        <w:autoSpaceDN w:val="0"/>
        <w:adjustRightInd w:val="0"/>
        <w:rPr>
          <w:rFonts w:ascii="Arial" w:hAnsi="Arial"/>
          <w:bCs w:val="0"/>
          <w:sz w:val="22"/>
          <w:szCs w:val="22"/>
          <w:lang w:val="en-US"/>
        </w:rPr>
      </w:pPr>
      <w:r w:rsidRPr="0060679A">
        <w:rPr>
          <w:rFonts w:ascii="Arial" w:hAnsi="Arial"/>
          <w:bCs w:val="0"/>
          <w:sz w:val="22"/>
          <w:szCs w:val="22"/>
          <w:lang w:val="en-US"/>
        </w:rPr>
        <w:t>Build good working relationships to help spot the signs of decline in staff wellbeing</w:t>
      </w:r>
      <w:r>
        <w:rPr>
          <w:rFonts w:ascii="Arial" w:hAnsi="Arial"/>
          <w:bCs w:val="0"/>
          <w:sz w:val="22"/>
          <w:szCs w:val="22"/>
          <w:lang w:val="en-US"/>
        </w:rPr>
        <w:t xml:space="preserve"> and escalate early concerns</w:t>
      </w:r>
    </w:p>
    <w:p w14:paraId="1B37F260" w14:textId="77777777" w:rsidR="00EC65FD" w:rsidRDefault="00EC65FD" w:rsidP="00EC65FD">
      <w:pPr>
        <w:numPr>
          <w:ilvl w:val="1"/>
          <w:numId w:val="18"/>
        </w:numPr>
        <w:autoSpaceDE w:val="0"/>
        <w:autoSpaceDN w:val="0"/>
        <w:adjustRightInd w:val="0"/>
        <w:rPr>
          <w:rFonts w:ascii="Arial" w:hAnsi="Arial"/>
          <w:bCs w:val="0"/>
          <w:sz w:val="22"/>
          <w:szCs w:val="22"/>
          <w:lang w:val="en-US"/>
        </w:rPr>
      </w:pPr>
      <w:r w:rsidRPr="0060679A">
        <w:rPr>
          <w:rFonts w:ascii="Arial" w:hAnsi="Arial"/>
          <w:bCs w:val="0"/>
          <w:sz w:val="22"/>
          <w:szCs w:val="22"/>
          <w:lang w:val="en-US"/>
        </w:rPr>
        <w:t>Consider completing a wellbeing action plan with staff (appendix 1)</w:t>
      </w:r>
      <w:r w:rsidR="00434D87">
        <w:rPr>
          <w:rFonts w:ascii="Arial" w:hAnsi="Arial"/>
          <w:bCs w:val="0"/>
          <w:sz w:val="22"/>
          <w:szCs w:val="22"/>
          <w:lang w:val="en-US"/>
        </w:rPr>
        <w:t xml:space="preserve"> which will be shared with HR</w:t>
      </w:r>
    </w:p>
    <w:p w14:paraId="4C5A1B66" w14:textId="77777777" w:rsidR="00434D87" w:rsidRPr="0060679A" w:rsidRDefault="00434D87" w:rsidP="00EC65FD">
      <w:pPr>
        <w:numPr>
          <w:ilvl w:val="1"/>
          <w:numId w:val="18"/>
        </w:numPr>
        <w:autoSpaceDE w:val="0"/>
        <w:autoSpaceDN w:val="0"/>
        <w:adjustRightInd w:val="0"/>
        <w:rPr>
          <w:rFonts w:ascii="Arial" w:hAnsi="Arial"/>
          <w:bCs w:val="0"/>
          <w:sz w:val="22"/>
          <w:szCs w:val="22"/>
          <w:lang w:val="en-US"/>
        </w:rPr>
      </w:pPr>
      <w:r>
        <w:rPr>
          <w:rFonts w:ascii="Arial" w:hAnsi="Arial"/>
          <w:bCs w:val="0"/>
          <w:sz w:val="22"/>
          <w:szCs w:val="22"/>
          <w:lang w:val="en-US"/>
        </w:rPr>
        <w:t>Consider completing a stress risk assessment with staff which will be shared with HR</w:t>
      </w:r>
    </w:p>
    <w:p w14:paraId="37D9FFAE" w14:textId="77777777" w:rsidR="00EC65FD" w:rsidRDefault="003474D5" w:rsidP="0081590B">
      <w:pPr>
        <w:autoSpaceDE w:val="0"/>
        <w:autoSpaceDN w:val="0"/>
        <w:adjustRightInd w:val="0"/>
        <w:rPr>
          <w:rFonts w:ascii="Arial" w:hAnsi="Arial"/>
          <w:b/>
          <w:bCs w:val="0"/>
          <w:sz w:val="22"/>
          <w:szCs w:val="22"/>
          <w:lang w:val="en-US"/>
        </w:rPr>
      </w:pPr>
      <w:r w:rsidRPr="0060679A">
        <w:rPr>
          <w:rFonts w:ascii="Arial" w:hAnsi="Arial"/>
          <w:b/>
          <w:bCs w:val="0"/>
          <w:sz w:val="22"/>
          <w:szCs w:val="22"/>
          <w:lang w:val="en-US"/>
        </w:rPr>
        <w:br/>
      </w:r>
    </w:p>
    <w:p w14:paraId="41329811" w14:textId="77777777" w:rsidR="00C16070" w:rsidRPr="0060679A" w:rsidRDefault="00C16070" w:rsidP="0081590B">
      <w:pPr>
        <w:autoSpaceDE w:val="0"/>
        <w:autoSpaceDN w:val="0"/>
        <w:adjustRightInd w:val="0"/>
        <w:rPr>
          <w:rFonts w:ascii="Arial" w:hAnsi="Arial"/>
          <w:bCs w:val="0"/>
          <w:sz w:val="22"/>
          <w:szCs w:val="22"/>
          <w:lang w:val="en-US"/>
        </w:rPr>
      </w:pPr>
      <w:r w:rsidRPr="0060679A">
        <w:rPr>
          <w:rFonts w:ascii="Arial" w:hAnsi="Arial"/>
          <w:b/>
          <w:bCs w:val="0"/>
          <w:sz w:val="22"/>
          <w:szCs w:val="22"/>
          <w:lang w:val="en-US"/>
        </w:rPr>
        <w:t>Human Resources</w:t>
      </w:r>
      <w:r w:rsidRPr="0060679A">
        <w:rPr>
          <w:rFonts w:ascii="Arial" w:hAnsi="Arial"/>
          <w:bCs w:val="0"/>
          <w:sz w:val="22"/>
          <w:szCs w:val="22"/>
          <w:lang w:val="en-US"/>
        </w:rPr>
        <w:t xml:space="preserve"> will give guidance on workplace wellbeing and provide training and support for staff and </w:t>
      </w:r>
      <w:r w:rsidR="00EA3F39" w:rsidRPr="0060679A">
        <w:rPr>
          <w:rFonts w:ascii="Arial" w:hAnsi="Arial"/>
          <w:bCs w:val="0"/>
          <w:sz w:val="22"/>
          <w:szCs w:val="22"/>
          <w:lang w:val="en-US"/>
        </w:rPr>
        <w:t>supervisors</w:t>
      </w:r>
      <w:r w:rsidRPr="0060679A">
        <w:rPr>
          <w:rFonts w:ascii="Arial" w:hAnsi="Arial"/>
          <w:bCs w:val="0"/>
          <w:sz w:val="22"/>
          <w:szCs w:val="22"/>
          <w:lang w:val="en-US"/>
        </w:rPr>
        <w:t>.</w:t>
      </w:r>
    </w:p>
    <w:p w14:paraId="4D00A68E" w14:textId="77777777" w:rsidR="00C16070" w:rsidRPr="0060679A" w:rsidRDefault="00C16070" w:rsidP="0081590B">
      <w:pPr>
        <w:autoSpaceDE w:val="0"/>
        <w:autoSpaceDN w:val="0"/>
        <w:adjustRightInd w:val="0"/>
        <w:rPr>
          <w:rFonts w:ascii="Arial" w:hAnsi="Arial"/>
          <w:bCs w:val="0"/>
          <w:sz w:val="22"/>
          <w:szCs w:val="22"/>
          <w:lang w:val="en-US"/>
        </w:rPr>
      </w:pPr>
    </w:p>
    <w:p w14:paraId="2D028262" w14:textId="77777777" w:rsidR="003474D5" w:rsidRDefault="00156234" w:rsidP="0081590B">
      <w:pPr>
        <w:autoSpaceDE w:val="0"/>
        <w:autoSpaceDN w:val="0"/>
        <w:adjustRightInd w:val="0"/>
        <w:rPr>
          <w:rFonts w:ascii="Arial" w:hAnsi="Arial"/>
          <w:bCs w:val="0"/>
          <w:sz w:val="22"/>
          <w:szCs w:val="22"/>
          <w:lang w:val="en-US"/>
        </w:rPr>
      </w:pPr>
      <w:r w:rsidRPr="0060679A">
        <w:rPr>
          <w:rFonts w:ascii="Arial" w:hAnsi="Arial"/>
          <w:b/>
          <w:bCs w:val="0"/>
          <w:sz w:val="22"/>
          <w:szCs w:val="22"/>
          <w:lang w:val="en-US"/>
        </w:rPr>
        <w:t>Sustainable Wellbeing Team</w:t>
      </w:r>
      <w:r w:rsidR="0081590B" w:rsidRPr="0060679A">
        <w:rPr>
          <w:rFonts w:ascii="Arial" w:hAnsi="Arial"/>
          <w:bCs w:val="0"/>
          <w:sz w:val="22"/>
          <w:szCs w:val="22"/>
          <w:lang w:val="en-US"/>
        </w:rPr>
        <w:t xml:space="preserve"> </w:t>
      </w:r>
      <w:r w:rsidR="003474D5" w:rsidRPr="0060679A">
        <w:rPr>
          <w:rFonts w:ascii="Arial" w:hAnsi="Arial"/>
          <w:bCs w:val="0"/>
          <w:sz w:val="22"/>
          <w:szCs w:val="22"/>
          <w:lang w:val="en-US"/>
        </w:rPr>
        <w:t xml:space="preserve">will support the development of health </w:t>
      </w:r>
      <w:r w:rsidR="0081590B" w:rsidRPr="0060679A">
        <w:rPr>
          <w:rFonts w:ascii="Arial" w:hAnsi="Arial"/>
          <w:bCs w:val="0"/>
          <w:sz w:val="22"/>
          <w:szCs w:val="22"/>
          <w:lang w:val="en-US"/>
        </w:rPr>
        <w:t>a</w:t>
      </w:r>
      <w:r w:rsidR="003474D5" w:rsidRPr="0060679A">
        <w:rPr>
          <w:rFonts w:ascii="Arial" w:hAnsi="Arial"/>
          <w:bCs w:val="0"/>
          <w:sz w:val="22"/>
          <w:szCs w:val="22"/>
          <w:lang w:val="en-US"/>
        </w:rPr>
        <w:t>nd well</w:t>
      </w:r>
      <w:r w:rsidR="00372782" w:rsidRPr="0060679A">
        <w:rPr>
          <w:rFonts w:ascii="Arial" w:hAnsi="Arial"/>
          <w:bCs w:val="0"/>
          <w:sz w:val="22"/>
          <w:szCs w:val="22"/>
          <w:lang w:val="en-US"/>
        </w:rPr>
        <w:t>being through activities</w:t>
      </w:r>
      <w:r w:rsidR="0081590B" w:rsidRPr="0060679A">
        <w:rPr>
          <w:rFonts w:ascii="Arial" w:hAnsi="Arial"/>
          <w:bCs w:val="0"/>
          <w:sz w:val="22"/>
          <w:szCs w:val="22"/>
          <w:lang w:val="en-US"/>
        </w:rPr>
        <w:t xml:space="preserve"> </w:t>
      </w:r>
      <w:r w:rsidR="003474D5" w:rsidRPr="0060679A">
        <w:rPr>
          <w:rFonts w:ascii="Arial" w:hAnsi="Arial"/>
          <w:bCs w:val="0"/>
          <w:sz w:val="22"/>
          <w:szCs w:val="22"/>
          <w:lang w:val="en-US"/>
        </w:rPr>
        <w:t>and communication</w:t>
      </w:r>
      <w:r w:rsidR="00372782" w:rsidRPr="0060679A">
        <w:rPr>
          <w:rFonts w:ascii="Arial" w:hAnsi="Arial"/>
          <w:bCs w:val="0"/>
          <w:sz w:val="22"/>
          <w:szCs w:val="22"/>
          <w:lang w:val="en-US"/>
        </w:rPr>
        <w:t>.</w:t>
      </w:r>
    </w:p>
    <w:p w14:paraId="5450B98D" w14:textId="77777777" w:rsidR="00EC65FD" w:rsidRDefault="00EC65FD" w:rsidP="0081590B">
      <w:pPr>
        <w:autoSpaceDE w:val="0"/>
        <w:autoSpaceDN w:val="0"/>
        <w:adjustRightInd w:val="0"/>
        <w:rPr>
          <w:rFonts w:ascii="Arial" w:hAnsi="Arial"/>
          <w:bCs w:val="0"/>
          <w:sz w:val="22"/>
          <w:szCs w:val="22"/>
          <w:lang w:val="en-US"/>
        </w:rPr>
      </w:pPr>
    </w:p>
    <w:p w14:paraId="37EB28CB" w14:textId="77777777" w:rsidR="00EC65FD" w:rsidRPr="00EC65FD" w:rsidRDefault="00EC65FD" w:rsidP="00ED206E">
      <w:pPr>
        <w:pStyle w:val="BodyText"/>
        <w:numPr>
          <w:ilvl w:val="12"/>
          <w:numId w:val="0"/>
        </w:numPr>
        <w:tabs>
          <w:tab w:val="left" w:pos="5670"/>
        </w:tabs>
        <w:rPr>
          <w:rFonts w:ascii="Arial" w:hAnsi="Arial"/>
          <w:bCs/>
          <w:i/>
          <w:sz w:val="22"/>
          <w:szCs w:val="22"/>
          <w:lang w:val="en-US"/>
        </w:rPr>
      </w:pPr>
      <w:r w:rsidRPr="00EC65FD">
        <w:rPr>
          <w:rFonts w:ascii="Arial" w:hAnsi="Arial"/>
          <w:b/>
          <w:bCs/>
          <w:i/>
          <w:sz w:val="22"/>
          <w:szCs w:val="22"/>
          <w:lang w:val="en-US"/>
        </w:rPr>
        <w:t xml:space="preserve">Staff Representatives </w:t>
      </w:r>
      <w:r w:rsidR="00ED206E" w:rsidRPr="00ED206E">
        <w:rPr>
          <w:rFonts w:ascii="Arial" w:hAnsi="Arial"/>
          <w:color w:val="auto"/>
          <w:sz w:val="22"/>
          <w:szCs w:val="22"/>
          <w:lang w:val="en-US"/>
        </w:rPr>
        <w:t>promote good communication between staff and management.  Staff are invited to contact any Staff Rep to raise a concern or suggestion, or to have support when attending informal/formal meetings in the workplace. They will always remain impartial and will treat any conversation in the strictest confidence. ​​​</w:t>
      </w:r>
    </w:p>
    <w:p w14:paraId="5388D407" w14:textId="77777777" w:rsidR="003273C4" w:rsidRPr="0060679A" w:rsidRDefault="003273C4" w:rsidP="0081590B">
      <w:pPr>
        <w:autoSpaceDE w:val="0"/>
        <w:autoSpaceDN w:val="0"/>
        <w:adjustRightInd w:val="0"/>
        <w:rPr>
          <w:rFonts w:ascii="Arial" w:hAnsi="Arial"/>
          <w:bCs w:val="0"/>
          <w:sz w:val="22"/>
          <w:szCs w:val="22"/>
          <w:lang w:val="en-US"/>
        </w:rPr>
      </w:pPr>
    </w:p>
    <w:p w14:paraId="433AFA0B" w14:textId="77777777" w:rsidR="003273C4" w:rsidRPr="0060679A" w:rsidRDefault="003273C4" w:rsidP="003273C4">
      <w:pPr>
        <w:rPr>
          <w:rFonts w:ascii="Arial" w:hAnsi="Arial"/>
          <w:b/>
          <w:bCs w:val="0"/>
          <w:sz w:val="22"/>
          <w:szCs w:val="22"/>
          <w:u w:val="single"/>
        </w:rPr>
      </w:pPr>
      <w:r w:rsidRPr="0060679A">
        <w:rPr>
          <w:rFonts w:ascii="Arial" w:hAnsi="Arial"/>
          <w:b/>
          <w:bCs w:val="0"/>
          <w:sz w:val="22"/>
          <w:szCs w:val="22"/>
        </w:rPr>
        <w:t xml:space="preserve">The Health and Safety Officer </w:t>
      </w:r>
      <w:r w:rsidRPr="0060679A">
        <w:rPr>
          <w:rFonts w:ascii="Arial" w:hAnsi="Arial"/>
          <w:bCs w:val="0"/>
          <w:sz w:val="22"/>
          <w:szCs w:val="22"/>
        </w:rPr>
        <w:t>m</w:t>
      </w:r>
      <w:proofErr w:type="spellStart"/>
      <w:r w:rsidRPr="0060679A">
        <w:rPr>
          <w:rFonts w:ascii="Arial" w:hAnsi="Arial"/>
          <w:bCs w:val="0"/>
          <w:sz w:val="22"/>
          <w:szCs w:val="22"/>
          <w:lang w:val="en-US"/>
        </w:rPr>
        <w:t>ust</w:t>
      </w:r>
      <w:proofErr w:type="spellEnd"/>
      <w:r w:rsidRPr="0060679A">
        <w:rPr>
          <w:rFonts w:ascii="Arial" w:hAnsi="Arial"/>
          <w:bCs w:val="0"/>
          <w:sz w:val="22"/>
          <w:szCs w:val="22"/>
          <w:lang w:val="en-US"/>
        </w:rPr>
        <w:t xml:space="preserve"> be meaningfully consulted on any changes to work practices or work design that could precipitate stress, please refer to the stress policy.</w:t>
      </w:r>
    </w:p>
    <w:p w14:paraId="4897483E" w14:textId="77777777" w:rsidR="003273C4" w:rsidRPr="0060679A" w:rsidRDefault="003273C4" w:rsidP="0081590B">
      <w:pPr>
        <w:autoSpaceDE w:val="0"/>
        <w:autoSpaceDN w:val="0"/>
        <w:adjustRightInd w:val="0"/>
        <w:rPr>
          <w:rFonts w:ascii="Arial" w:hAnsi="Arial"/>
          <w:bCs w:val="0"/>
          <w:sz w:val="22"/>
          <w:szCs w:val="22"/>
          <w:lang w:val="en-US"/>
        </w:rPr>
      </w:pPr>
    </w:p>
    <w:p w14:paraId="6EBB60F7" w14:textId="77777777" w:rsidR="003474D5" w:rsidRPr="0060679A" w:rsidRDefault="00074B32" w:rsidP="0081590B">
      <w:pPr>
        <w:autoSpaceDE w:val="0"/>
        <w:autoSpaceDN w:val="0"/>
        <w:adjustRightInd w:val="0"/>
        <w:rPr>
          <w:rFonts w:ascii="Arial" w:hAnsi="Arial"/>
          <w:bCs w:val="0"/>
          <w:sz w:val="22"/>
          <w:szCs w:val="22"/>
          <w:lang w:val="en-US"/>
        </w:rPr>
      </w:pPr>
      <w:r w:rsidRPr="0060679A">
        <w:rPr>
          <w:rFonts w:ascii="Arial" w:hAnsi="Arial"/>
          <w:b/>
          <w:bCs w:val="0"/>
          <w:sz w:val="22"/>
          <w:szCs w:val="22"/>
          <w:lang w:val="en-US"/>
        </w:rPr>
        <w:t xml:space="preserve">The Senior </w:t>
      </w:r>
      <w:r w:rsidR="00F06528" w:rsidRPr="0060679A">
        <w:rPr>
          <w:rFonts w:ascii="Arial" w:hAnsi="Arial"/>
          <w:b/>
          <w:bCs w:val="0"/>
          <w:sz w:val="22"/>
          <w:szCs w:val="22"/>
          <w:lang w:val="en-US"/>
        </w:rPr>
        <w:t>Leadership</w:t>
      </w:r>
      <w:r w:rsidRPr="0060679A">
        <w:rPr>
          <w:rFonts w:ascii="Arial" w:hAnsi="Arial"/>
          <w:b/>
          <w:bCs w:val="0"/>
          <w:sz w:val="22"/>
          <w:szCs w:val="22"/>
          <w:lang w:val="en-US"/>
        </w:rPr>
        <w:t xml:space="preserve"> Team</w:t>
      </w:r>
      <w:r w:rsidR="00ED206E">
        <w:rPr>
          <w:rFonts w:ascii="Arial" w:hAnsi="Arial"/>
          <w:b/>
          <w:bCs w:val="0"/>
          <w:sz w:val="22"/>
          <w:szCs w:val="22"/>
          <w:lang w:val="en-US"/>
        </w:rPr>
        <w:t xml:space="preserve"> and Human Resources</w:t>
      </w:r>
      <w:r w:rsidRPr="0060679A">
        <w:rPr>
          <w:rFonts w:ascii="Arial" w:hAnsi="Arial"/>
          <w:bCs w:val="0"/>
          <w:sz w:val="22"/>
          <w:szCs w:val="22"/>
          <w:lang w:val="en-US"/>
        </w:rPr>
        <w:t xml:space="preserve"> will oversee the</w:t>
      </w:r>
      <w:r w:rsidR="003273C4" w:rsidRPr="0060679A">
        <w:rPr>
          <w:rFonts w:ascii="Arial" w:hAnsi="Arial"/>
          <w:bCs w:val="0"/>
          <w:sz w:val="22"/>
          <w:szCs w:val="22"/>
          <w:lang w:val="en-US"/>
        </w:rPr>
        <w:t xml:space="preserve"> delivery of the strategy</w:t>
      </w:r>
      <w:r w:rsidR="00EC65FD">
        <w:rPr>
          <w:rFonts w:ascii="Arial" w:hAnsi="Arial"/>
          <w:bCs w:val="0"/>
          <w:sz w:val="22"/>
          <w:szCs w:val="22"/>
          <w:lang w:val="en-US"/>
        </w:rPr>
        <w:t xml:space="preserve"> by </w:t>
      </w:r>
      <w:r w:rsidR="00C24555">
        <w:rPr>
          <w:rFonts w:ascii="Arial" w:hAnsi="Arial"/>
          <w:bCs w:val="0"/>
          <w:sz w:val="22"/>
          <w:szCs w:val="22"/>
          <w:lang w:val="en-US"/>
        </w:rPr>
        <w:t>monitoring</w:t>
      </w:r>
      <w:r w:rsidR="00EC65FD">
        <w:rPr>
          <w:rFonts w:ascii="Arial" w:hAnsi="Arial"/>
          <w:bCs w:val="0"/>
          <w:sz w:val="22"/>
          <w:szCs w:val="22"/>
          <w:lang w:val="en-US"/>
        </w:rPr>
        <w:t xml:space="preserve"> KPI’s and </w:t>
      </w:r>
      <w:r w:rsidR="00C24555">
        <w:rPr>
          <w:rFonts w:ascii="Arial" w:hAnsi="Arial"/>
          <w:bCs w:val="0"/>
          <w:sz w:val="22"/>
          <w:szCs w:val="22"/>
          <w:lang w:val="en-US"/>
        </w:rPr>
        <w:t>reviewing annual surveys and stress dat</w:t>
      </w:r>
      <w:r w:rsidR="00434D87">
        <w:rPr>
          <w:rFonts w:ascii="Arial" w:hAnsi="Arial"/>
          <w:bCs w:val="0"/>
          <w:sz w:val="22"/>
          <w:szCs w:val="22"/>
          <w:lang w:val="en-US"/>
        </w:rPr>
        <w:t xml:space="preserve">a; </w:t>
      </w:r>
      <w:r w:rsidR="00434D87" w:rsidRPr="00434D87">
        <w:rPr>
          <w:rFonts w:ascii="Arial" w:hAnsi="Arial"/>
          <w:bCs w:val="0"/>
          <w:sz w:val="22"/>
          <w:szCs w:val="22"/>
        </w:rPr>
        <w:t>digita</w:t>
      </w:r>
      <w:r w:rsidR="00434D87">
        <w:rPr>
          <w:rFonts w:ascii="Arial" w:hAnsi="Arial"/>
          <w:bCs w:val="0"/>
          <w:sz w:val="22"/>
          <w:szCs w:val="22"/>
        </w:rPr>
        <w:t>lised</w:t>
      </w:r>
      <w:r w:rsidR="00434D87">
        <w:rPr>
          <w:rFonts w:ascii="Arial" w:hAnsi="Arial"/>
          <w:bCs w:val="0"/>
          <w:sz w:val="22"/>
          <w:szCs w:val="22"/>
          <w:lang w:val="en-US"/>
        </w:rPr>
        <w:t xml:space="preserve"> where possible.  </w:t>
      </w:r>
    </w:p>
    <w:p w14:paraId="2583D9E5" w14:textId="77777777" w:rsidR="00823D23" w:rsidRPr="0060679A" w:rsidRDefault="00823D23" w:rsidP="0081590B">
      <w:pPr>
        <w:autoSpaceDE w:val="0"/>
        <w:autoSpaceDN w:val="0"/>
        <w:adjustRightInd w:val="0"/>
        <w:rPr>
          <w:rFonts w:ascii="Arial" w:hAnsi="Arial"/>
          <w:bCs w:val="0"/>
          <w:sz w:val="22"/>
          <w:szCs w:val="22"/>
          <w:lang w:val="en-US"/>
        </w:rPr>
      </w:pPr>
    </w:p>
    <w:p w14:paraId="4E4AEAE6" w14:textId="77777777" w:rsidR="00823D23" w:rsidRPr="0060679A" w:rsidRDefault="00823D23" w:rsidP="0081590B">
      <w:pPr>
        <w:autoSpaceDE w:val="0"/>
        <w:autoSpaceDN w:val="0"/>
        <w:adjustRightInd w:val="0"/>
        <w:rPr>
          <w:rFonts w:ascii="Arial" w:hAnsi="Arial"/>
          <w:bCs w:val="0"/>
          <w:sz w:val="22"/>
          <w:szCs w:val="22"/>
          <w:lang w:val="en-US"/>
        </w:rPr>
      </w:pPr>
      <w:r w:rsidRPr="0060679A">
        <w:rPr>
          <w:rFonts w:ascii="Arial" w:hAnsi="Arial"/>
          <w:b/>
          <w:bCs w:val="0"/>
          <w:sz w:val="22"/>
          <w:szCs w:val="22"/>
          <w:lang w:val="en-US"/>
        </w:rPr>
        <w:t xml:space="preserve">Trustees </w:t>
      </w:r>
      <w:r w:rsidR="00947522" w:rsidRPr="0060679A">
        <w:rPr>
          <w:rFonts w:ascii="Arial" w:hAnsi="Arial"/>
          <w:sz w:val="22"/>
          <w:szCs w:val="22"/>
          <w:lang w:val="en-US"/>
        </w:rPr>
        <w:t>have oversight of the wellbeing strategy with board meetings having a standard agenda item on health and safety and KPIs, with annual staff surveys and stress surveys being presented</w:t>
      </w:r>
      <w:r w:rsidR="00722DFE" w:rsidRPr="0060679A">
        <w:rPr>
          <w:rFonts w:ascii="Arial" w:hAnsi="Arial"/>
          <w:sz w:val="22"/>
          <w:szCs w:val="22"/>
          <w:lang w:val="en-US"/>
        </w:rPr>
        <w:t xml:space="preserve"> for discussion and scrutiny.</w:t>
      </w:r>
    </w:p>
    <w:p w14:paraId="2B22690D" w14:textId="77777777" w:rsidR="00CE1D51" w:rsidRPr="0060679A" w:rsidRDefault="00CE1D51" w:rsidP="0081590B">
      <w:pPr>
        <w:autoSpaceDE w:val="0"/>
        <w:autoSpaceDN w:val="0"/>
        <w:adjustRightInd w:val="0"/>
        <w:rPr>
          <w:rFonts w:ascii="Arial" w:hAnsi="Arial"/>
          <w:bCs w:val="0"/>
          <w:sz w:val="22"/>
          <w:szCs w:val="22"/>
          <w:lang w:val="en-US"/>
        </w:rPr>
      </w:pPr>
    </w:p>
    <w:p w14:paraId="6224D5FC" w14:textId="77777777" w:rsidR="0081590B" w:rsidRPr="0060679A" w:rsidRDefault="003474D5" w:rsidP="0081590B">
      <w:pPr>
        <w:autoSpaceDE w:val="0"/>
        <w:autoSpaceDN w:val="0"/>
        <w:adjustRightInd w:val="0"/>
        <w:rPr>
          <w:rFonts w:ascii="Arial" w:hAnsi="Arial"/>
          <w:b/>
          <w:bCs w:val="0"/>
          <w:sz w:val="22"/>
          <w:szCs w:val="22"/>
          <w:lang w:val="en-US"/>
        </w:rPr>
      </w:pPr>
      <w:r w:rsidRPr="0060679A">
        <w:rPr>
          <w:rFonts w:ascii="Arial" w:hAnsi="Arial"/>
          <w:b/>
          <w:bCs w:val="0"/>
          <w:sz w:val="22"/>
          <w:szCs w:val="22"/>
          <w:lang w:val="en-US"/>
        </w:rPr>
        <w:t>Health and Wellbeing Key Performance Indicators</w:t>
      </w:r>
    </w:p>
    <w:p w14:paraId="3A322294" w14:textId="77777777" w:rsidR="0081590B" w:rsidRPr="0060679A" w:rsidRDefault="003474D5" w:rsidP="0081590B">
      <w:pPr>
        <w:autoSpaceDE w:val="0"/>
        <w:autoSpaceDN w:val="0"/>
        <w:adjustRightInd w:val="0"/>
        <w:rPr>
          <w:rFonts w:ascii="Arial" w:hAnsi="Arial"/>
          <w:bCs w:val="0"/>
          <w:sz w:val="22"/>
          <w:szCs w:val="22"/>
          <w:lang w:val="en-US"/>
        </w:rPr>
      </w:pPr>
      <w:r w:rsidRPr="0060679A">
        <w:rPr>
          <w:rFonts w:ascii="Arial" w:hAnsi="Arial"/>
          <w:bCs w:val="0"/>
          <w:sz w:val="22"/>
          <w:szCs w:val="22"/>
          <w:lang w:val="en-US"/>
        </w:rPr>
        <w:br/>
      </w:r>
      <w:r w:rsidR="003273C4" w:rsidRPr="0060679A">
        <w:rPr>
          <w:rFonts w:ascii="Arial" w:hAnsi="Arial"/>
          <w:bCs w:val="0"/>
          <w:sz w:val="22"/>
          <w:szCs w:val="22"/>
          <w:lang w:val="en-US"/>
        </w:rPr>
        <w:t xml:space="preserve">The following </w:t>
      </w:r>
      <w:r w:rsidR="0081590B" w:rsidRPr="0060679A">
        <w:rPr>
          <w:rFonts w:ascii="Arial" w:hAnsi="Arial"/>
          <w:bCs w:val="0"/>
          <w:sz w:val="22"/>
          <w:szCs w:val="22"/>
          <w:lang w:val="en-US"/>
        </w:rPr>
        <w:t>H</w:t>
      </w:r>
      <w:r w:rsidRPr="0060679A">
        <w:rPr>
          <w:rFonts w:ascii="Arial" w:hAnsi="Arial"/>
          <w:bCs w:val="0"/>
          <w:sz w:val="22"/>
          <w:szCs w:val="22"/>
          <w:lang w:val="en-US"/>
        </w:rPr>
        <w:t xml:space="preserve">ealth and wellbeing performance </w:t>
      </w:r>
      <w:r w:rsidR="0081590B" w:rsidRPr="0060679A">
        <w:rPr>
          <w:rFonts w:ascii="Arial" w:hAnsi="Arial"/>
          <w:bCs w:val="0"/>
          <w:sz w:val="22"/>
          <w:szCs w:val="22"/>
          <w:lang w:val="en-US"/>
        </w:rPr>
        <w:t>indicators</w:t>
      </w:r>
      <w:r w:rsidR="003273C4" w:rsidRPr="0060679A">
        <w:rPr>
          <w:rFonts w:ascii="Arial" w:hAnsi="Arial"/>
          <w:bCs w:val="0"/>
          <w:sz w:val="22"/>
          <w:szCs w:val="22"/>
          <w:lang w:val="en-US"/>
        </w:rPr>
        <w:t xml:space="preserve"> will be used</w:t>
      </w:r>
      <w:r w:rsidR="0081590B" w:rsidRPr="0060679A">
        <w:rPr>
          <w:rFonts w:ascii="Arial" w:hAnsi="Arial"/>
          <w:bCs w:val="0"/>
          <w:sz w:val="22"/>
          <w:szCs w:val="22"/>
          <w:lang w:val="en-US"/>
        </w:rPr>
        <w:t>:</w:t>
      </w:r>
    </w:p>
    <w:p w14:paraId="30654F2C" w14:textId="77777777" w:rsidR="00C16070" w:rsidRPr="0060679A" w:rsidRDefault="00C16070" w:rsidP="0081590B">
      <w:pPr>
        <w:autoSpaceDE w:val="0"/>
        <w:autoSpaceDN w:val="0"/>
        <w:adjustRightInd w:val="0"/>
        <w:rPr>
          <w:rFonts w:ascii="Arial" w:hAnsi="Arial"/>
          <w:bCs w:val="0"/>
          <w:sz w:val="22"/>
          <w:szCs w:val="22"/>
          <w:lang w:val="en-US"/>
        </w:rPr>
      </w:pPr>
    </w:p>
    <w:p w14:paraId="399B28CC" w14:textId="77777777" w:rsidR="00434D87" w:rsidRDefault="0081590B" w:rsidP="00932B3A">
      <w:pPr>
        <w:numPr>
          <w:ilvl w:val="2"/>
          <w:numId w:val="20"/>
        </w:numPr>
        <w:autoSpaceDE w:val="0"/>
        <w:autoSpaceDN w:val="0"/>
        <w:adjustRightInd w:val="0"/>
        <w:ind w:left="1134" w:hanging="753"/>
        <w:rPr>
          <w:rFonts w:ascii="Arial" w:hAnsi="Arial"/>
          <w:bCs w:val="0"/>
          <w:sz w:val="22"/>
          <w:szCs w:val="22"/>
          <w:lang w:val="en-US"/>
        </w:rPr>
      </w:pPr>
      <w:r w:rsidRPr="00434D87">
        <w:rPr>
          <w:rFonts w:ascii="Arial" w:hAnsi="Arial"/>
          <w:bCs w:val="0"/>
          <w:sz w:val="22"/>
          <w:szCs w:val="22"/>
          <w:lang w:val="en-US"/>
        </w:rPr>
        <w:t>S</w:t>
      </w:r>
      <w:r w:rsidR="003474D5" w:rsidRPr="00434D87">
        <w:rPr>
          <w:rFonts w:ascii="Arial" w:hAnsi="Arial"/>
          <w:bCs w:val="0"/>
          <w:sz w:val="22"/>
          <w:szCs w:val="22"/>
          <w:lang w:val="en-US"/>
        </w:rPr>
        <w:t xml:space="preserve">taff satisfaction levels </w:t>
      </w:r>
    </w:p>
    <w:p w14:paraId="1078DD79" w14:textId="77777777" w:rsidR="00434D87" w:rsidRDefault="00434D87" w:rsidP="00932B3A">
      <w:pPr>
        <w:numPr>
          <w:ilvl w:val="2"/>
          <w:numId w:val="20"/>
        </w:numPr>
        <w:autoSpaceDE w:val="0"/>
        <w:autoSpaceDN w:val="0"/>
        <w:adjustRightInd w:val="0"/>
        <w:ind w:left="1134" w:hanging="753"/>
        <w:rPr>
          <w:rFonts w:ascii="Arial" w:hAnsi="Arial"/>
          <w:bCs w:val="0"/>
          <w:sz w:val="22"/>
          <w:szCs w:val="22"/>
          <w:lang w:val="en-US"/>
        </w:rPr>
      </w:pPr>
      <w:r>
        <w:rPr>
          <w:rFonts w:ascii="Arial" w:hAnsi="Arial"/>
          <w:bCs w:val="0"/>
          <w:sz w:val="22"/>
          <w:szCs w:val="22"/>
          <w:lang w:val="en-US"/>
        </w:rPr>
        <w:t>Staff stress levels</w:t>
      </w:r>
    </w:p>
    <w:p w14:paraId="07D529C0" w14:textId="77777777" w:rsidR="00C16070" w:rsidRPr="00434D87" w:rsidRDefault="00434D87" w:rsidP="00932B3A">
      <w:pPr>
        <w:numPr>
          <w:ilvl w:val="2"/>
          <w:numId w:val="20"/>
        </w:numPr>
        <w:autoSpaceDE w:val="0"/>
        <w:autoSpaceDN w:val="0"/>
        <w:adjustRightInd w:val="0"/>
        <w:ind w:left="1134" w:hanging="753"/>
        <w:rPr>
          <w:rFonts w:ascii="Arial" w:hAnsi="Arial"/>
          <w:bCs w:val="0"/>
          <w:sz w:val="22"/>
          <w:szCs w:val="22"/>
          <w:lang w:val="en-US"/>
        </w:rPr>
      </w:pPr>
      <w:r>
        <w:rPr>
          <w:rFonts w:ascii="Arial" w:hAnsi="Arial"/>
          <w:bCs w:val="0"/>
          <w:sz w:val="22"/>
          <w:szCs w:val="22"/>
          <w:lang w:val="en-US"/>
        </w:rPr>
        <w:t>Sickness absence rates</w:t>
      </w:r>
    </w:p>
    <w:p w14:paraId="17AF6678" w14:textId="77777777" w:rsidR="0081590B" w:rsidRDefault="00AE4B8B" w:rsidP="00932B3A">
      <w:pPr>
        <w:numPr>
          <w:ilvl w:val="2"/>
          <w:numId w:val="20"/>
        </w:numPr>
        <w:autoSpaceDE w:val="0"/>
        <w:autoSpaceDN w:val="0"/>
        <w:adjustRightInd w:val="0"/>
        <w:ind w:left="1134" w:hanging="753"/>
        <w:rPr>
          <w:rFonts w:ascii="Arial" w:hAnsi="Arial"/>
          <w:bCs w:val="0"/>
          <w:sz w:val="22"/>
          <w:szCs w:val="22"/>
          <w:lang w:val="en-US"/>
        </w:rPr>
      </w:pPr>
      <w:r w:rsidRPr="0060679A">
        <w:rPr>
          <w:rFonts w:ascii="Arial" w:hAnsi="Arial"/>
          <w:bCs w:val="0"/>
          <w:sz w:val="22"/>
          <w:szCs w:val="22"/>
          <w:lang w:val="en-US"/>
        </w:rPr>
        <w:t>S</w:t>
      </w:r>
      <w:r w:rsidR="003474D5" w:rsidRPr="0060679A">
        <w:rPr>
          <w:rFonts w:ascii="Arial" w:hAnsi="Arial"/>
          <w:bCs w:val="0"/>
          <w:sz w:val="22"/>
          <w:szCs w:val="22"/>
          <w:lang w:val="en-US"/>
        </w:rPr>
        <w:t xml:space="preserve">taff </w:t>
      </w:r>
      <w:r w:rsidRPr="0060679A">
        <w:rPr>
          <w:rFonts w:ascii="Arial" w:hAnsi="Arial"/>
          <w:bCs w:val="0"/>
          <w:sz w:val="22"/>
          <w:szCs w:val="22"/>
          <w:lang w:val="en-US"/>
        </w:rPr>
        <w:t>retention</w:t>
      </w:r>
    </w:p>
    <w:p w14:paraId="3EFADA84" w14:textId="77777777" w:rsidR="00434D87" w:rsidRPr="0060679A" w:rsidRDefault="00434D87" w:rsidP="00932B3A">
      <w:pPr>
        <w:numPr>
          <w:ilvl w:val="2"/>
          <w:numId w:val="20"/>
        </w:numPr>
        <w:autoSpaceDE w:val="0"/>
        <w:autoSpaceDN w:val="0"/>
        <w:adjustRightInd w:val="0"/>
        <w:ind w:left="1134" w:hanging="753"/>
        <w:rPr>
          <w:rFonts w:ascii="Arial" w:hAnsi="Arial"/>
          <w:bCs w:val="0"/>
          <w:sz w:val="22"/>
          <w:szCs w:val="22"/>
          <w:lang w:val="en-US"/>
        </w:rPr>
      </w:pPr>
      <w:r>
        <w:rPr>
          <w:rFonts w:ascii="Arial" w:hAnsi="Arial"/>
          <w:bCs w:val="0"/>
          <w:sz w:val="22"/>
          <w:szCs w:val="22"/>
          <w:lang w:val="en-US"/>
        </w:rPr>
        <w:t>Feedback from Sustainable Wellbeing Team</w:t>
      </w:r>
    </w:p>
    <w:p w14:paraId="389DDA63" w14:textId="77777777" w:rsidR="0081590B" w:rsidRPr="0060679A" w:rsidRDefault="003474D5" w:rsidP="0081590B">
      <w:pPr>
        <w:autoSpaceDE w:val="0"/>
        <w:autoSpaceDN w:val="0"/>
        <w:adjustRightInd w:val="0"/>
        <w:rPr>
          <w:rFonts w:ascii="Arial" w:hAnsi="Arial"/>
          <w:bCs w:val="0"/>
          <w:sz w:val="22"/>
          <w:szCs w:val="22"/>
          <w:lang w:val="en-US"/>
        </w:rPr>
      </w:pPr>
      <w:r w:rsidRPr="0060679A">
        <w:rPr>
          <w:rFonts w:ascii="Arial" w:hAnsi="Arial"/>
          <w:bCs w:val="0"/>
          <w:sz w:val="22"/>
          <w:szCs w:val="22"/>
          <w:lang w:val="en-US"/>
        </w:rPr>
        <w:br/>
        <w:t>Evidence of performance against the health and wellbeing indicators will come from</w:t>
      </w:r>
      <w:r w:rsidR="00434D87">
        <w:rPr>
          <w:rFonts w:ascii="Arial" w:hAnsi="Arial"/>
          <w:bCs w:val="0"/>
          <w:sz w:val="22"/>
          <w:szCs w:val="22"/>
          <w:lang w:val="en-US"/>
        </w:rPr>
        <w:t xml:space="preserve"> </w:t>
      </w:r>
      <w:proofErr w:type="gramStart"/>
      <w:r w:rsidRPr="0060679A">
        <w:rPr>
          <w:rFonts w:ascii="Arial" w:hAnsi="Arial"/>
          <w:bCs w:val="0"/>
          <w:sz w:val="22"/>
          <w:szCs w:val="22"/>
          <w:lang w:val="en-US"/>
        </w:rPr>
        <w:t>a number of</w:t>
      </w:r>
      <w:proofErr w:type="gramEnd"/>
      <w:r w:rsidRPr="0060679A">
        <w:rPr>
          <w:rFonts w:ascii="Arial" w:hAnsi="Arial"/>
          <w:bCs w:val="0"/>
          <w:sz w:val="22"/>
          <w:szCs w:val="22"/>
          <w:lang w:val="en-US"/>
        </w:rPr>
        <w:t xml:space="preserve"> evidence sources including:</w:t>
      </w:r>
    </w:p>
    <w:p w14:paraId="1ACFD90A" w14:textId="77777777" w:rsidR="00C16070" w:rsidRPr="0060679A" w:rsidRDefault="00C16070" w:rsidP="0081590B">
      <w:pPr>
        <w:autoSpaceDE w:val="0"/>
        <w:autoSpaceDN w:val="0"/>
        <w:adjustRightInd w:val="0"/>
        <w:rPr>
          <w:rFonts w:ascii="Arial" w:hAnsi="Arial"/>
          <w:bCs w:val="0"/>
          <w:sz w:val="22"/>
          <w:szCs w:val="22"/>
          <w:lang w:val="en-US"/>
        </w:rPr>
      </w:pPr>
    </w:p>
    <w:p w14:paraId="32C61CA4" w14:textId="77777777" w:rsidR="00C16070" w:rsidRPr="0060679A" w:rsidRDefault="003474D5" w:rsidP="00932B3A">
      <w:pPr>
        <w:numPr>
          <w:ilvl w:val="2"/>
          <w:numId w:val="22"/>
        </w:numPr>
        <w:autoSpaceDE w:val="0"/>
        <w:autoSpaceDN w:val="0"/>
        <w:adjustRightInd w:val="0"/>
        <w:ind w:left="1134" w:hanging="708"/>
        <w:rPr>
          <w:rFonts w:ascii="Arial" w:hAnsi="Arial"/>
          <w:bCs w:val="0"/>
          <w:sz w:val="22"/>
          <w:szCs w:val="22"/>
          <w:lang w:val="en-US"/>
        </w:rPr>
      </w:pPr>
      <w:r w:rsidRPr="0060679A">
        <w:rPr>
          <w:rFonts w:ascii="Arial" w:hAnsi="Arial"/>
          <w:bCs w:val="0"/>
          <w:sz w:val="22"/>
          <w:szCs w:val="22"/>
          <w:lang w:val="en-US"/>
        </w:rPr>
        <w:t>Staff Survey</w:t>
      </w:r>
    </w:p>
    <w:p w14:paraId="75458868" w14:textId="77777777" w:rsidR="00722DFE" w:rsidRPr="0060679A" w:rsidRDefault="00722DFE" w:rsidP="00932B3A">
      <w:pPr>
        <w:numPr>
          <w:ilvl w:val="2"/>
          <w:numId w:val="22"/>
        </w:numPr>
        <w:autoSpaceDE w:val="0"/>
        <w:autoSpaceDN w:val="0"/>
        <w:adjustRightInd w:val="0"/>
        <w:ind w:left="1134" w:hanging="708"/>
        <w:rPr>
          <w:rFonts w:ascii="Arial" w:hAnsi="Arial"/>
          <w:bCs w:val="0"/>
          <w:sz w:val="22"/>
          <w:szCs w:val="22"/>
          <w:lang w:val="en-US"/>
        </w:rPr>
      </w:pPr>
      <w:r w:rsidRPr="0060679A">
        <w:rPr>
          <w:rFonts w:ascii="Arial" w:hAnsi="Arial"/>
          <w:bCs w:val="0"/>
          <w:sz w:val="22"/>
          <w:szCs w:val="22"/>
          <w:lang w:val="en-US"/>
        </w:rPr>
        <w:t>Stress Survey</w:t>
      </w:r>
    </w:p>
    <w:p w14:paraId="078EECE7" w14:textId="77777777" w:rsidR="005F1FED" w:rsidRPr="0060679A" w:rsidRDefault="005F1FED" w:rsidP="00932B3A">
      <w:pPr>
        <w:numPr>
          <w:ilvl w:val="2"/>
          <w:numId w:val="22"/>
        </w:numPr>
        <w:autoSpaceDE w:val="0"/>
        <w:autoSpaceDN w:val="0"/>
        <w:adjustRightInd w:val="0"/>
        <w:ind w:left="1134" w:hanging="708"/>
        <w:rPr>
          <w:rFonts w:ascii="Arial" w:hAnsi="Arial"/>
          <w:bCs w:val="0"/>
          <w:sz w:val="22"/>
          <w:szCs w:val="22"/>
          <w:lang w:val="en-US"/>
        </w:rPr>
      </w:pPr>
      <w:r w:rsidRPr="0060679A">
        <w:rPr>
          <w:rFonts w:ascii="Arial" w:hAnsi="Arial"/>
          <w:bCs w:val="0"/>
          <w:sz w:val="22"/>
          <w:szCs w:val="22"/>
          <w:lang w:val="en-US"/>
        </w:rPr>
        <w:t>Stress risk assessments</w:t>
      </w:r>
      <w:r w:rsidR="00722DFE" w:rsidRPr="0060679A">
        <w:rPr>
          <w:rFonts w:ascii="Arial" w:hAnsi="Arial"/>
          <w:bCs w:val="0"/>
          <w:sz w:val="22"/>
          <w:szCs w:val="22"/>
          <w:lang w:val="en-US"/>
        </w:rPr>
        <w:t xml:space="preserve"> completed</w:t>
      </w:r>
    </w:p>
    <w:p w14:paraId="11231BC8" w14:textId="77777777" w:rsidR="00722DFE" w:rsidRPr="0060679A" w:rsidRDefault="00722DFE" w:rsidP="00932B3A">
      <w:pPr>
        <w:numPr>
          <w:ilvl w:val="2"/>
          <w:numId w:val="22"/>
        </w:numPr>
        <w:autoSpaceDE w:val="0"/>
        <w:autoSpaceDN w:val="0"/>
        <w:adjustRightInd w:val="0"/>
        <w:ind w:left="1134" w:hanging="708"/>
        <w:rPr>
          <w:rFonts w:ascii="Arial" w:hAnsi="Arial"/>
          <w:bCs w:val="0"/>
          <w:sz w:val="22"/>
          <w:szCs w:val="22"/>
          <w:lang w:val="en-US"/>
        </w:rPr>
      </w:pPr>
      <w:r w:rsidRPr="0060679A">
        <w:rPr>
          <w:rFonts w:ascii="Arial" w:hAnsi="Arial"/>
          <w:bCs w:val="0"/>
          <w:sz w:val="22"/>
          <w:szCs w:val="22"/>
          <w:lang w:val="en-US"/>
        </w:rPr>
        <w:t>Wellness action plans completed</w:t>
      </w:r>
    </w:p>
    <w:p w14:paraId="0AED9489" w14:textId="77777777" w:rsidR="00C16070" w:rsidRPr="0060679A" w:rsidRDefault="003474D5" w:rsidP="00932B3A">
      <w:pPr>
        <w:numPr>
          <w:ilvl w:val="2"/>
          <w:numId w:val="22"/>
        </w:numPr>
        <w:autoSpaceDE w:val="0"/>
        <w:autoSpaceDN w:val="0"/>
        <w:adjustRightInd w:val="0"/>
        <w:ind w:left="1134" w:hanging="708"/>
        <w:rPr>
          <w:rFonts w:ascii="Arial" w:hAnsi="Arial"/>
          <w:bCs w:val="0"/>
          <w:sz w:val="22"/>
          <w:szCs w:val="22"/>
          <w:lang w:val="en-US"/>
        </w:rPr>
      </w:pPr>
      <w:r w:rsidRPr="0060679A">
        <w:rPr>
          <w:rFonts w:ascii="Arial" w:hAnsi="Arial"/>
          <w:bCs w:val="0"/>
          <w:sz w:val="22"/>
          <w:szCs w:val="22"/>
          <w:lang w:val="en-US"/>
        </w:rPr>
        <w:t>Sickness absence performance indicators</w:t>
      </w:r>
    </w:p>
    <w:p w14:paraId="57680D2E" w14:textId="77777777" w:rsidR="00C16070" w:rsidRPr="0060679A" w:rsidRDefault="003474D5" w:rsidP="00932B3A">
      <w:pPr>
        <w:numPr>
          <w:ilvl w:val="2"/>
          <w:numId w:val="22"/>
        </w:numPr>
        <w:autoSpaceDE w:val="0"/>
        <w:autoSpaceDN w:val="0"/>
        <w:adjustRightInd w:val="0"/>
        <w:ind w:left="1134" w:hanging="708"/>
        <w:rPr>
          <w:rFonts w:ascii="Arial" w:hAnsi="Arial"/>
          <w:bCs w:val="0"/>
          <w:sz w:val="22"/>
          <w:szCs w:val="22"/>
          <w:lang w:val="en-US"/>
        </w:rPr>
      </w:pPr>
      <w:r w:rsidRPr="0060679A">
        <w:rPr>
          <w:rFonts w:ascii="Arial" w:hAnsi="Arial"/>
          <w:bCs w:val="0"/>
          <w:sz w:val="22"/>
          <w:szCs w:val="22"/>
          <w:lang w:val="en-US"/>
        </w:rPr>
        <w:t>Occupational health trend information</w:t>
      </w:r>
    </w:p>
    <w:p w14:paraId="4DCE8D81" w14:textId="77777777" w:rsidR="00C16070" w:rsidRPr="0060679A" w:rsidRDefault="00947522" w:rsidP="00932B3A">
      <w:pPr>
        <w:numPr>
          <w:ilvl w:val="2"/>
          <w:numId w:val="22"/>
        </w:numPr>
        <w:autoSpaceDE w:val="0"/>
        <w:autoSpaceDN w:val="0"/>
        <w:adjustRightInd w:val="0"/>
        <w:ind w:left="1134" w:hanging="708"/>
        <w:rPr>
          <w:rFonts w:ascii="Arial" w:hAnsi="Arial"/>
          <w:bCs w:val="0"/>
          <w:sz w:val="22"/>
          <w:szCs w:val="22"/>
          <w:lang w:val="en-US"/>
        </w:rPr>
      </w:pPr>
      <w:r w:rsidRPr="0060679A">
        <w:rPr>
          <w:rFonts w:ascii="Arial" w:hAnsi="Arial"/>
          <w:bCs w:val="0"/>
          <w:sz w:val="22"/>
          <w:szCs w:val="22"/>
          <w:lang w:val="en-US"/>
        </w:rPr>
        <w:t xml:space="preserve">Staff support accessed </w:t>
      </w:r>
    </w:p>
    <w:p w14:paraId="5DB6A20C" w14:textId="77777777" w:rsidR="00932B3A" w:rsidRDefault="00932B3A" w:rsidP="00932B3A">
      <w:pPr>
        <w:autoSpaceDE w:val="0"/>
        <w:autoSpaceDN w:val="0"/>
        <w:adjustRightInd w:val="0"/>
        <w:ind w:left="426"/>
        <w:rPr>
          <w:rFonts w:ascii="Arial" w:hAnsi="Arial"/>
          <w:bCs w:val="0"/>
          <w:sz w:val="22"/>
          <w:szCs w:val="22"/>
          <w:lang w:val="en-US"/>
        </w:rPr>
      </w:pPr>
    </w:p>
    <w:p w14:paraId="1ACE2770" w14:textId="77777777" w:rsidR="00932B3A" w:rsidRPr="00932B3A" w:rsidRDefault="00932B3A" w:rsidP="00932B3A">
      <w:pPr>
        <w:pStyle w:val="ListParagraph"/>
        <w:numPr>
          <w:ilvl w:val="0"/>
          <w:numId w:val="22"/>
        </w:numPr>
        <w:autoSpaceDE w:val="0"/>
        <w:autoSpaceDN w:val="0"/>
        <w:adjustRightInd w:val="0"/>
        <w:ind w:left="1134" w:hanging="708"/>
        <w:rPr>
          <w:rFonts w:ascii="Arial" w:hAnsi="Arial"/>
          <w:bCs w:val="0"/>
          <w:sz w:val="22"/>
          <w:szCs w:val="22"/>
          <w:lang w:val="en-US"/>
        </w:rPr>
      </w:pPr>
      <w:r w:rsidRPr="00932B3A">
        <w:rPr>
          <w:rFonts w:ascii="Arial" w:hAnsi="Arial"/>
          <w:bCs w:val="0"/>
          <w:sz w:val="22"/>
          <w:szCs w:val="22"/>
          <w:lang w:val="en-US"/>
        </w:rPr>
        <w:t>Staff turnover</w:t>
      </w:r>
    </w:p>
    <w:p w14:paraId="04FDB58D" w14:textId="4C03223C" w:rsidR="00823D23" w:rsidRDefault="00823D23" w:rsidP="00932B3A">
      <w:pPr>
        <w:numPr>
          <w:ilvl w:val="2"/>
          <w:numId w:val="22"/>
        </w:numPr>
        <w:autoSpaceDE w:val="0"/>
        <w:autoSpaceDN w:val="0"/>
        <w:adjustRightInd w:val="0"/>
        <w:ind w:left="1134" w:hanging="708"/>
        <w:rPr>
          <w:rFonts w:ascii="Arial" w:hAnsi="Arial"/>
          <w:bCs w:val="0"/>
          <w:sz w:val="22"/>
          <w:szCs w:val="22"/>
          <w:lang w:val="en-US"/>
        </w:rPr>
      </w:pPr>
      <w:r w:rsidRPr="0060679A">
        <w:rPr>
          <w:rFonts w:ascii="Arial" w:hAnsi="Arial"/>
          <w:bCs w:val="0"/>
          <w:sz w:val="22"/>
          <w:szCs w:val="22"/>
          <w:lang w:val="en-US"/>
        </w:rPr>
        <w:t xml:space="preserve">Exit meetings (when leaving the </w:t>
      </w:r>
      <w:proofErr w:type="spellStart"/>
      <w:r w:rsidRPr="0060679A">
        <w:rPr>
          <w:rFonts w:ascii="Arial" w:hAnsi="Arial"/>
          <w:bCs w:val="0"/>
          <w:sz w:val="22"/>
          <w:szCs w:val="22"/>
          <w:lang w:val="en-US"/>
        </w:rPr>
        <w:t>organisation</w:t>
      </w:r>
      <w:proofErr w:type="spellEnd"/>
      <w:r w:rsidRPr="0060679A">
        <w:rPr>
          <w:rFonts w:ascii="Arial" w:hAnsi="Arial"/>
          <w:bCs w:val="0"/>
          <w:sz w:val="22"/>
          <w:szCs w:val="22"/>
          <w:lang w:val="en-US"/>
        </w:rPr>
        <w:t>)</w:t>
      </w:r>
    </w:p>
    <w:p w14:paraId="142A84C5" w14:textId="77777777" w:rsidR="00434D87" w:rsidRPr="0060679A" w:rsidRDefault="00434D87" w:rsidP="00932B3A">
      <w:pPr>
        <w:numPr>
          <w:ilvl w:val="2"/>
          <w:numId w:val="22"/>
        </w:numPr>
        <w:autoSpaceDE w:val="0"/>
        <w:autoSpaceDN w:val="0"/>
        <w:adjustRightInd w:val="0"/>
        <w:ind w:left="1134" w:hanging="708"/>
        <w:rPr>
          <w:rFonts w:ascii="Arial" w:hAnsi="Arial"/>
          <w:bCs w:val="0"/>
          <w:sz w:val="22"/>
          <w:szCs w:val="22"/>
          <w:lang w:val="en-US"/>
        </w:rPr>
      </w:pPr>
      <w:r>
        <w:rPr>
          <w:rFonts w:ascii="Arial" w:hAnsi="Arial"/>
          <w:bCs w:val="0"/>
          <w:sz w:val="22"/>
          <w:szCs w:val="22"/>
          <w:lang w:val="en-US"/>
        </w:rPr>
        <w:t xml:space="preserve">Induction evaluation </w:t>
      </w:r>
    </w:p>
    <w:p w14:paraId="3E3422ED" w14:textId="77777777" w:rsidR="00AE4B8B" w:rsidRPr="0060679A" w:rsidRDefault="00AE4B8B" w:rsidP="00932B3A">
      <w:pPr>
        <w:numPr>
          <w:ilvl w:val="2"/>
          <w:numId w:val="22"/>
        </w:numPr>
        <w:autoSpaceDE w:val="0"/>
        <w:autoSpaceDN w:val="0"/>
        <w:adjustRightInd w:val="0"/>
        <w:ind w:left="1134" w:hanging="708"/>
        <w:rPr>
          <w:rFonts w:ascii="Arial" w:hAnsi="Arial"/>
          <w:bCs w:val="0"/>
          <w:sz w:val="22"/>
          <w:szCs w:val="22"/>
          <w:lang w:val="en-US"/>
        </w:rPr>
      </w:pPr>
      <w:r w:rsidRPr="0060679A">
        <w:rPr>
          <w:rFonts w:ascii="Arial" w:hAnsi="Arial"/>
          <w:bCs w:val="0"/>
          <w:sz w:val="22"/>
          <w:szCs w:val="22"/>
          <w:lang w:val="en-US"/>
        </w:rPr>
        <w:t>Feedback from the Sustainable Wellbeing Team</w:t>
      </w:r>
    </w:p>
    <w:p w14:paraId="712CC220" w14:textId="77777777" w:rsidR="00AE4B8B" w:rsidRPr="0060679A" w:rsidRDefault="00AE4B8B" w:rsidP="00AE4B8B">
      <w:pPr>
        <w:autoSpaceDE w:val="0"/>
        <w:autoSpaceDN w:val="0"/>
        <w:adjustRightInd w:val="0"/>
        <w:ind w:left="426"/>
        <w:rPr>
          <w:rFonts w:ascii="Arial" w:hAnsi="Arial"/>
          <w:bCs w:val="0"/>
          <w:sz w:val="22"/>
          <w:szCs w:val="22"/>
          <w:lang w:val="en-US"/>
        </w:rPr>
      </w:pPr>
    </w:p>
    <w:p w14:paraId="5D203245" w14:textId="77777777" w:rsidR="00722DFE" w:rsidRPr="0060679A" w:rsidRDefault="00722DFE" w:rsidP="003273C4">
      <w:pPr>
        <w:rPr>
          <w:rFonts w:ascii="Arial" w:hAnsi="Arial"/>
          <w:b/>
          <w:bCs w:val="0"/>
          <w:sz w:val="22"/>
          <w:szCs w:val="22"/>
          <w:lang w:val="en-US"/>
        </w:rPr>
      </w:pPr>
    </w:p>
    <w:p w14:paraId="37356998" w14:textId="77777777" w:rsidR="00EF1A01" w:rsidRPr="0060679A" w:rsidRDefault="00EF1A01" w:rsidP="003273C4">
      <w:pPr>
        <w:rPr>
          <w:rFonts w:ascii="Arial" w:hAnsi="Arial"/>
          <w:b/>
          <w:bCs w:val="0"/>
          <w:sz w:val="22"/>
          <w:szCs w:val="22"/>
          <w:lang w:val="en-US"/>
        </w:rPr>
      </w:pPr>
      <w:proofErr w:type="spellStart"/>
      <w:r w:rsidRPr="0060679A">
        <w:rPr>
          <w:rFonts w:ascii="Arial" w:hAnsi="Arial"/>
          <w:b/>
          <w:bCs w:val="0"/>
          <w:sz w:val="22"/>
          <w:szCs w:val="22"/>
          <w:lang w:val="en-US"/>
        </w:rPr>
        <w:t>Pentreath</w:t>
      </w:r>
      <w:proofErr w:type="spellEnd"/>
      <w:r w:rsidRPr="0060679A">
        <w:rPr>
          <w:rFonts w:ascii="Arial" w:hAnsi="Arial"/>
          <w:b/>
          <w:bCs w:val="0"/>
          <w:sz w:val="22"/>
          <w:szCs w:val="22"/>
          <w:lang w:val="en-US"/>
        </w:rPr>
        <w:t xml:space="preserve"> workplace initiatives</w:t>
      </w:r>
      <w:r w:rsidR="00C24555">
        <w:rPr>
          <w:rFonts w:ascii="Arial" w:hAnsi="Arial"/>
          <w:b/>
          <w:bCs w:val="0"/>
          <w:sz w:val="22"/>
          <w:szCs w:val="22"/>
          <w:lang w:val="en-US"/>
        </w:rPr>
        <w:t xml:space="preserve">, </w:t>
      </w:r>
      <w:r w:rsidRPr="0060679A">
        <w:rPr>
          <w:rFonts w:ascii="Arial" w:hAnsi="Arial"/>
          <w:b/>
          <w:bCs w:val="0"/>
          <w:sz w:val="22"/>
          <w:szCs w:val="22"/>
          <w:lang w:val="en-US"/>
        </w:rPr>
        <w:t>activities</w:t>
      </w:r>
      <w:r w:rsidR="00C24555">
        <w:rPr>
          <w:rFonts w:ascii="Arial" w:hAnsi="Arial"/>
          <w:b/>
          <w:bCs w:val="0"/>
          <w:sz w:val="22"/>
          <w:szCs w:val="22"/>
          <w:lang w:val="en-US"/>
        </w:rPr>
        <w:t>, procedures and tools</w:t>
      </w:r>
      <w:r w:rsidR="003273C4" w:rsidRPr="0060679A">
        <w:rPr>
          <w:rFonts w:ascii="Arial" w:hAnsi="Arial"/>
          <w:b/>
          <w:bCs w:val="0"/>
          <w:sz w:val="22"/>
          <w:szCs w:val="22"/>
          <w:lang w:val="en-US"/>
        </w:rPr>
        <w:t xml:space="preserve"> in place</w:t>
      </w:r>
      <w:r w:rsidRPr="0060679A">
        <w:rPr>
          <w:rFonts w:ascii="Arial" w:hAnsi="Arial"/>
          <w:b/>
          <w:bCs w:val="0"/>
          <w:sz w:val="22"/>
          <w:szCs w:val="22"/>
          <w:lang w:val="en-US"/>
        </w:rPr>
        <w:t xml:space="preserve"> to support </w:t>
      </w:r>
      <w:r w:rsidR="003273C4" w:rsidRPr="0060679A">
        <w:rPr>
          <w:rFonts w:ascii="Arial" w:hAnsi="Arial"/>
          <w:b/>
          <w:bCs w:val="0"/>
          <w:sz w:val="22"/>
          <w:szCs w:val="22"/>
          <w:lang w:val="en-US"/>
        </w:rPr>
        <w:t>staff</w:t>
      </w:r>
      <w:r w:rsidR="00074B32" w:rsidRPr="0060679A">
        <w:rPr>
          <w:rFonts w:ascii="Arial" w:hAnsi="Arial"/>
          <w:b/>
          <w:bCs w:val="0"/>
          <w:sz w:val="22"/>
          <w:szCs w:val="22"/>
          <w:lang w:val="en-US"/>
        </w:rPr>
        <w:t xml:space="preserve"> health and wellbeing</w:t>
      </w:r>
    </w:p>
    <w:p w14:paraId="1720AE9C" w14:textId="77777777" w:rsidR="00736909" w:rsidRPr="0060679A" w:rsidRDefault="00736909" w:rsidP="003273C4">
      <w:pPr>
        <w:rPr>
          <w:rFonts w:ascii="Arial" w:hAnsi="Arial"/>
          <w:b/>
          <w:bCs w:val="0"/>
          <w:sz w:val="22"/>
          <w:szCs w:val="22"/>
          <w:lang w:val="en-US"/>
        </w:rPr>
      </w:pPr>
    </w:p>
    <w:p w14:paraId="5BD74799" w14:textId="77777777" w:rsidR="00EF1A01" w:rsidRPr="0060679A" w:rsidRDefault="00EF1A01" w:rsidP="00EF1A01">
      <w:pPr>
        <w:pStyle w:val="NormalWeb"/>
        <w:rPr>
          <w:rFonts w:ascii="Arial" w:hAnsi="Arial" w:cs="Arial"/>
          <w:b/>
          <w:bCs/>
          <w:sz w:val="22"/>
          <w:szCs w:val="22"/>
          <w:lang w:eastAsia="en-US"/>
        </w:rPr>
      </w:pPr>
      <w:r w:rsidRPr="0060679A">
        <w:rPr>
          <w:rFonts w:ascii="Arial" w:hAnsi="Arial" w:cs="Arial"/>
          <w:b/>
          <w:bCs/>
          <w:sz w:val="22"/>
          <w:szCs w:val="22"/>
          <w:lang w:eastAsia="en-US"/>
        </w:rPr>
        <w:t>Health</w:t>
      </w:r>
    </w:p>
    <w:p w14:paraId="6CE2A9DF" w14:textId="466E9B36" w:rsidR="00EF1A01" w:rsidRPr="0060679A" w:rsidRDefault="00EF1A01" w:rsidP="00074B32">
      <w:pPr>
        <w:numPr>
          <w:ilvl w:val="0"/>
          <w:numId w:val="23"/>
        </w:numPr>
        <w:spacing w:before="100" w:beforeAutospacing="1" w:after="100" w:afterAutospacing="1"/>
        <w:jc w:val="both"/>
        <w:rPr>
          <w:rFonts w:ascii="Arial" w:hAnsi="Arial"/>
          <w:sz w:val="22"/>
          <w:szCs w:val="22"/>
        </w:rPr>
      </w:pPr>
      <w:r w:rsidRPr="0060679A">
        <w:rPr>
          <w:rFonts w:ascii="Arial" w:hAnsi="Arial"/>
          <w:bCs w:val="0"/>
          <w:sz w:val="22"/>
          <w:szCs w:val="22"/>
        </w:rPr>
        <w:t>Physical health</w:t>
      </w:r>
      <w:r w:rsidRPr="0060679A">
        <w:rPr>
          <w:rFonts w:ascii="Arial" w:hAnsi="Arial"/>
          <w:sz w:val="22"/>
          <w:szCs w:val="22"/>
        </w:rPr>
        <w:t xml:space="preserve"> - Promotion of managing health conditions</w:t>
      </w:r>
      <w:r w:rsidR="00AE4B8B" w:rsidRPr="0060679A">
        <w:rPr>
          <w:rFonts w:ascii="Arial" w:hAnsi="Arial"/>
          <w:sz w:val="22"/>
          <w:szCs w:val="22"/>
        </w:rPr>
        <w:t xml:space="preserve"> (</w:t>
      </w:r>
      <w:proofErr w:type="spellStart"/>
      <w:r w:rsidR="00AE4B8B" w:rsidRPr="0060679A">
        <w:rPr>
          <w:rFonts w:ascii="Arial" w:hAnsi="Arial"/>
          <w:sz w:val="22"/>
          <w:szCs w:val="22"/>
        </w:rPr>
        <w:t>Pentreath</w:t>
      </w:r>
      <w:proofErr w:type="spellEnd"/>
      <w:r w:rsidR="00AE4B8B" w:rsidRPr="0060679A">
        <w:rPr>
          <w:rFonts w:ascii="Arial" w:hAnsi="Arial"/>
          <w:sz w:val="22"/>
          <w:szCs w:val="22"/>
        </w:rPr>
        <w:t xml:space="preserve"> Knowledge Shares)</w:t>
      </w:r>
      <w:r w:rsidRPr="0060679A">
        <w:rPr>
          <w:rFonts w:ascii="Arial" w:hAnsi="Arial"/>
          <w:sz w:val="22"/>
          <w:szCs w:val="22"/>
        </w:rPr>
        <w:t>,</w:t>
      </w:r>
      <w:r w:rsidR="00AE4B8B" w:rsidRPr="0060679A">
        <w:rPr>
          <w:rFonts w:ascii="Arial" w:hAnsi="Arial"/>
          <w:sz w:val="22"/>
          <w:szCs w:val="22"/>
        </w:rPr>
        <w:t xml:space="preserve"> Access to Health MOTs,</w:t>
      </w:r>
      <w:r w:rsidRPr="0060679A">
        <w:rPr>
          <w:rFonts w:ascii="Arial" w:hAnsi="Arial"/>
          <w:sz w:val="22"/>
          <w:szCs w:val="22"/>
        </w:rPr>
        <w:t xml:space="preserve"> managing disability</w:t>
      </w:r>
      <w:r w:rsidR="00823D23" w:rsidRPr="0060679A">
        <w:rPr>
          <w:rFonts w:ascii="Arial" w:hAnsi="Arial"/>
          <w:sz w:val="22"/>
          <w:szCs w:val="22"/>
        </w:rPr>
        <w:t xml:space="preserve"> (return to work meetings, phased returns and reasonable adjustments)</w:t>
      </w:r>
      <w:r w:rsidRPr="0060679A">
        <w:rPr>
          <w:rFonts w:ascii="Arial" w:hAnsi="Arial"/>
          <w:sz w:val="22"/>
          <w:szCs w:val="22"/>
        </w:rPr>
        <w:t>, occupational health support, Access to Work</w:t>
      </w:r>
      <w:r w:rsidR="00823D23" w:rsidRPr="0060679A">
        <w:rPr>
          <w:rFonts w:ascii="Arial" w:hAnsi="Arial"/>
          <w:sz w:val="22"/>
          <w:szCs w:val="22"/>
        </w:rPr>
        <w:t xml:space="preserve">, </w:t>
      </w:r>
      <w:r w:rsidR="005F1FED" w:rsidRPr="0060679A">
        <w:rPr>
          <w:rFonts w:ascii="Arial" w:hAnsi="Arial"/>
          <w:sz w:val="22"/>
          <w:szCs w:val="22"/>
        </w:rPr>
        <w:t>staff</w:t>
      </w:r>
      <w:r w:rsidR="00823D23" w:rsidRPr="0060679A">
        <w:rPr>
          <w:rFonts w:ascii="Arial" w:hAnsi="Arial"/>
          <w:sz w:val="22"/>
          <w:szCs w:val="22"/>
        </w:rPr>
        <w:t xml:space="preserve"> assistance programme, Disability Confident Award, </w:t>
      </w:r>
      <w:r w:rsidR="00AE4B8B" w:rsidRPr="0060679A">
        <w:rPr>
          <w:rFonts w:ascii="Arial" w:hAnsi="Arial"/>
          <w:sz w:val="22"/>
          <w:szCs w:val="22"/>
        </w:rPr>
        <w:t xml:space="preserve">Sustainable </w:t>
      </w:r>
      <w:r w:rsidR="00823D23" w:rsidRPr="0060679A">
        <w:rPr>
          <w:rFonts w:ascii="Arial" w:hAnsi="Arial"/>
          <w:sz w:val="22"/>
          <w:szCs w:val="22"/>
        </w:rPr>
        <w:t xml:space="preserve">Wellbeing </w:t>
      </w:r>
      <w:r w:rsidR="00AE4B8B" w:rsidRPr="0060679A">
        <w:rPr>
          <w:rFonts w:ascii="Arial" w:hAnsi="Arial"/>
          <w:sz w:val="22"/>
          <w:szCs w:val="22"/>
        </w:rPr>
        <w:t>Team</w:t>
      </w:r>
      <w:r w:rsidR="00032487">
        <w:rPr>
          <w:rFonts w:ascii="Arial" w:hAnsi="Arial"/>
          <w:sz w:val="22"/>
          <w:szCs w:val="22"/>
        </w:rPr>
        <w:t xml:space="preserve">, </w:t>
      </w:r>
      <w:r w:rsidR="0096550D">
        <w:rPr>
          <w:rFonts w:ascii="Arial" w:hAnsi="Arial"/>
          <w:sz w:val="22"/>
          <w:szCs w:val="22"/>
        </w:rPr>
        <w:t xml:space="preserve">employee </w:t>
      </w:r>
      <w:r w:rsidR="00032487">
        <w:rPr>
          <w:rFonts w:ascii="Arial" w:hAnsi="Arial"/>
          <w:sz w:val="22"/>
          <w:szCs w:val="22"/>
        </w:rPr>
        <w:t>support in work time can be accessed</w:t>
      </w:r>
      <w:r w:rsidR="0096550D">
        <w:rPr>
          <w:rFonts w:ascii="Arial" w:hAnsi="Arial"/>
          <w:sz w:val="22"/>
          <w:szCs w:val="22"/>
        </w:rPr>
        <w:t>.</w:t>
      </w:r>
    </w:p>
    <w:p w14:paraId="4E9BC26D" w14:textId="77777777" w:rsidR="00EF1A01" w:rsidRPr="0060679A" w:rsidRDefault="00EF1A01" w:rsidP="00074B32">
      <w:pPr>
        <w:numPr>
          <w:ilvl w:val="0"/>
          <w:numId w:val="23"/>
        </w:numPr>
        <w:spacing w:before="100" w:beforeAutospacing="1" w:after="100" w:afterAutospacing="1"/>
        <w:jc w:val="both"/>
        <w:rPr>
          <w:rFonts w:ascii="Arial" w:hAnsi="Arial"/>
          <w:sz w:val="22"/>
          <w:szCs w:val="22"/>
        </w:rPr>
      </w:pPr>
      <w:r w:rsidRPr="0060679A">
        <w:rPr>
          <w:rFonts w:ascii="Arial" w:hAnsi="Arial"/>
          <w:bCs w:val="0"/>
          <w:sz w:val="22"/>
          <w:szCs w:val="22"/>
        </w:rPr>
        <w:t>Physical safety</w:t>
      </w:r>
      <w:r w:rsidRPr="0060679A">
        <w:rPr>
          <w:rFonts w:ascii="Arial" w:hAnsi="Arial"/>
          <w:sz w:val="22"/>
          <w:szCs w:val="22"/>
        </w:rPr>
        <w:t xml:space="preserve"> - Safe working practices, personal safety training</w:t>
      </w:r>
      <w:r w:rsidR="00AA0666" w:rsidRPr="0060679A">
        <w:rPr>
          <w:rFonts w:ascii="Arial" w:hAnsi="Arial"/>
          <w:sz w:val="22"/>
          <w:szCs w:val="22"/>
        </w:rPr>
        <w:t>, first aiders, fire wardens.</w:t>
      </w:r>
    </w:p>
    <w:p w14:paraId="1A2BC1CB" w14:textId="087E34E5" w:rsidR="00032487" w:rsidRPr="0060679A" w:rsidRDefault="00EF1A01" w:rsidP="00032487">
      <w:pPr>
        <w:numPr>
          <w:ilvl w:val="0"/>
          <w:numId w:val="23"/>
        </w:numPr>
        <w:spacing w:before="100" w:beforeAutospacing="1" w:after="100" w:afterAutospacing="1"/>
        <w:jc w:val="both"/>
        <w:rPr>
          <w:rFonts w:ascii="Arial" w:hAnsi="Arial"/>
          <w:sz w:val="22"/>
          <w:szCs w:val="22"/>
        </w:rPr>
      </w:pPr>
      <w:r w:rsidRPr="0060679A">
        <w:rPr>
          <w:rFonts w:ascii="Arial" w:hAnsi="Arial"/>
          <w:bCs w:val="0"/>
          <w:sz w:val="22"/>
          <w:szCs w:val="22"/>
        </w:rPr>
        <w:t>Mental health</w:t>
      </w:r>
      <w:r w:rsidRPr="0060679A">
        <w:rPr>
          <w:rFonts w:ascii="Arial" w:hAnsi="Arial"/>
          <w:sz w:val="22"/>
          <w:szCs w:val="22"/>
        </w:rPr>
        <w:t xml:space="preserve"> - Stress management and risk assessments (see stress Policy), training </w:t>
      </w:r>
      <w:r w:rsidR="00AE4B8B" w:rsidRPr="0060679A">
        <w:rPr>
          <w:rFonts w:ascii="Arial" w:hAnsi="Arial"/>
          <w:sz w:val="22"/>
          <w:szCs w:val="22"/>
        </w:rPr>
        <w:t>staff</w:t>
      </w:r>
      <w:r w:rsidRPr="0060679A">
        <w:rPr>
          <w:rFonts w:ascii="Arial" w:hAnsi="Arial"/>
          <w:sz w:val="22"/>
          <w:szCs w:val="22"/>
        </w:rPr>
        <w:t xml:space="preserve"> to have </w:t>
      </w:r>
      <w:r w:rsidR="00AE4B8B" w:rsidRPr="0060679A">
        <w:rPr>
          <w:rFonts w:ascii="Arial" w:hAnsi="Arial"/>
          <w:sz w:val="22"/>
          <w:szCs w:val="22"/>
        </w:rPr>
        <w:t>courageous</w:t>
      </w:r>
      <w:r w:rsidRPr="0060679A">
        <w:rPr>
          <w:rFonts w:ascii="Arial" w:hAnsi="Arial"/>
          <w:sz w:val="22"/>
          <w:szCs w:val="22"/>
        </w:rPr>
        <w:t xml:space="preserve"> conversations, managing mental ill health</w:t>
      </w:r>
      <w:r w:rsidR="005F1FED" w:rsidRPr="0060679A">
        <w:rPr>
          <w:rFonts w:ascii="Arial" w:hAnsi="Arial"/>
          <w:sz w:val="22"/>
          <w:szCs w:val="22"/>
        </w:rPr>
        <w:t xml:space="preserve"> (return to work meetings, phased returns and reasonable adjustments)</w:t>
      </w:r>
      <w:r w:rsidRPr="0060679A">
        <w:rPr>
          <w:rFonts w:ascii="Arial" w:hAnsi="Arial"/>
          <w:sz w:val="22"/>
          <w:szCs w:val="22"/>
        </w:rPr>
        <w:t>, occupational health support, Counselling</w:t>
      </w:r>
      <w:r w:rsidR="00823D23" w:rsidRPr="0060679A">
        <w:rPr>
          <w:rFonts w:ascii="Arial" w:hAnsi="Arial"/>
          <w:sz w:val="22"/>
          <w:szCs w:val="22"/>
        </w:rPr>
        <w:t xml:space="preserve">, </w:t>
      </w:r>
      <w:r w:rsidR="005F1FED" w:rsidRPr="0060679A">
        <w:rPr>
          <w:rFonts w:ascii="Arial" w:hAnsi="Arial"/>
          <w:sz w:val="22"/>
          <w:szCs w:val="22"/>
        </w:rPr>
        <w:t>staff</w:t>
      </w:r>
      <w:r w:rsidR="00823D23" w:rsidRPr="0060679A">
        <w:rPr>
          <w:rFonts w:ascii="Arial" w:hAnsi="Arial"/>
          <w:sz w:val="22"/>
          <w:szCs w:val="22"/>
        </w:rPr>
        <w:t xml:space="preserve"> assistance programme, Mindful Employer Signatory Status, </w:t>
      </w:r>
      <w:r w:rsidR="00AE4B8B" w:rsidRPr="0060679A">
        <w:rPr>
          <w:rFonts w:ascii="Arial" w:hAnsi="Arial"/>
          <w:sz w:val="22"/>
          <w:szCs w:val="22"/>
        </w:rPr>
        <w:t xml:space="preserve">Sustainable </w:t>
      </w:r>
      <w:r w:rsidR="00823D23" w:rsidRPr="0060679A">
        <w:rPr>
          <w:rFonts w:ascii="Arial" w:hAnsi="Arial"/>
          <w:sz w:val="22"/>
          <w:szCs w:val="22"/>
        </w:rPr>
        <w:t xml:space="preserve">Wellbeing </w:t>
      </w:r>
      <w:r w:rsidR="00AE4B8B" w:rsidRPr="0060679A">
        <w:rPr>
          <w:rFonts w:ascii="Arial" w:hAnsi="Arial"/>
          <w:sz w:val="22"/>
          <w:szCs w:val="22"/>
        </w:rPr>
        <w:t>Team</w:t>
      </w:r>
      <w:r w:rsidR="00823D23" w:rsidRPr="0060679A">
        <w:rPr>
          <w:rFonts w:ascii="Arial" w:hAnsi="Arial"/>
          <w:sz w:val="22"/>
          <w:szCs w:val="22"/>
        </w:rPr>
        <w:t>, Mental Health First Aiders</w:t>
      </w:r>
      <w:r w:rsidR="00AE4B8B" w:rsidRPr="0060679A">
        <w:rPr>
          <w:rFonts w:ascii="Arial" w:hAnsi="Arial"/>
          <w:sz w:val="22"/>
          <w:szCs w:val="22"/>
        </w:rPr>
        <w:t>, Positive Workplace Cultures Training</w:t>
      </w:r>
      <w:r w:rsidR="00032487">
        <w:rPr>
          <w:rFonts w:ascii="Arial" w:hAnsi="Arial"/>
          <w:sz w:val="22"/>
          <w:szCs w:val="22"/>
        </w:rPr>
        <w:t xml:space="preserve">, </w:t>
      </w:r>
      <w:r w:rsidR="0096550D">
        <w:rPr>
          <w:rFonts w:ascii="Arial" w:hAnsi="Arial"/>
          <w:sz w:val="22"/>
          <w:szCs w:val="22"/>
        </w:rPr>
        <w:t>employee</w:t>
      </w:r>
      <w:r w:rsidR="00032487">
        <w:rPr>
          <w:rFonts w:ascii="Arial" w:hAnsi="Arial"/>
          <w:sz w:val="22"/>
          <w:szCs w:val="22"/>
        </w:rPr>
        <w:t xml:space="preserve"> support in work time can be accessed</w:t>
      </w:r>
      <w:r w:rsidR="0096550D">
        <w:rPr>
          <w:rFonts w:ascii="Arial" w:hAnsi="Arial"/>
          <w:sz w:val="22"/>
          <w:szCs w:val="22"/>
        </w:rPr>
        <w:t>.</w:t>
      </w:r>
    </w:p>
    <w:p w14:paraId="4053670C" w14:textId="4C040C7B" w:rsidR="00EF1A01" w:rsidRPr="00032487" w:rsidRDefault="00FD35DB" w:rsidP="00032487">
      <w:pPr>
        <w:spacing w:before="100" w:beforeAutospacing="1" w:after="100" w:afterAutospacing="1"/>
        <w:ind w:left="360"/>
        <w:jc w:val="both"/>
        <w:rPr>
          <w:rFonts w:ascii="Arial" w:hAnsi="Arial"/>
          <w:sz w:val="22"/>
          <w:szCs w:val="22"/>
        </w:rPr>
      </w:pPr>
      <w:r w:rsidRPr="00032487">
        <w:rPr>
          <w:rFonts w:ascii="Arial" w:hAnsi="Arial"/>
          <w:b/>
          <w:sz w:val="22"/>
          <w:szCs w:val="22"/>
        </w:rPr>
        <w:t>Creating a healthy workplace</w:t>
      </w:r>
    </w:p>
    <w:p w14:paraId="5AA50941" w14:textId="77777777" w:rsidR="00EF1A01" w:rsidRPr="0060679A" w:rsidRDefault="00EF1A01" w:rsidP="00074B32">
      <w:pPr>
        <w:numPr>
          <w:ilvl w:val="0"/>
          <w:numId w:val="24"/>
        </w:numPr>
        <w:spacing w:before="100" w:beforeAutospacing="1" w:after="100" w:afterAutospacing="1"/>
        <w:jc w:val="both"/>
        <w:rPr>
          <w:rFonts w:ascii="Arial" w:hAnsi="Arial"/>
          <w:sz w:val="22"/>
          <w:szCs w:val="22"/>
        </w:rPr>
      </w:pPr>
      <w:r w:rsidRPr="0060679A">
        <w:rPr>
          <w:rFonts w:ascii="Arial" w:hAnsi="Arial"/>
          <w:bCs w:val="0"/>
          <w:sz w:val="22"/>
          <w:szCs w:val="22"/>
        </w:rPr>
        <w:t>Working environment</w:t>
      </w:r>
      <w:r w:rsidRPr="0060679A">
        <w:rPr>
          <w:rFonts w:ascii="Arial" w:hAnsi="Arial"/>
          <w:sz w:val="22"/>
          <w:szCs w:val="22"/>
        </w:rPr>
        <w:t xml:space="preserve"> - Open and inclusive culture</w:t>
      </w:r>
      <w:r w:rsidR="00FD35DB" w:rsidRPr="0060679A">
        <w:rPr>
          <w:rFonts w:ascii="Arial" w:hAnsi="Arial"/>
          <w:sz w:val="22"/>
          <w:szCs w:val="22"/>
        </w:rPr>
        <w:t xml:space="preserve">, Positive Workplace Culture Training, Living </w:t>
      </w:r>
      <w:proofErr w:type="spellStart"/>
      <w:r w:rsidR="00FD35DB" w:rsidRPr="0060679A">
        <w:rPr>
          <w:rFonts w:ascii="Arial" w:hAnsi="Arial"/>
          <w:sz w:val="22"/>
          <w:szCs w:val="22"/>
        </w:rPr>
        <w:t>Pentreath</w:t>
      </w:r>
      <w:proofErr w:type="spellEnd"/>
      <w:r w:rsidR="00FD35DB" w:rsidRPr="0060679A">
        <w:rPr>
          <w:rFonts w:ascii="Arial" w:hAnsi="Arial"/>
          <w:sz w:val="22"/>
          <w:szCs w:val="22"/>
        </w:rPr>
        <w:t xml:space="preserve"> values.</w:t>
      </w:r>
    </w:p>
    <w:p w14:paraId="0860F0E9" w14:textId="77777777" w:rsidR="00EF1A01" w:rsidRPr="0060679A" w:rsidRDefault="00EF1A01" w:rsidP="00074B32">
      <w:pPr>
        <w:numPr>
          <w:ilvl w:val="0"/>
          <w:numId w:val="24"/>
        </w:numPr>
        <w:spacing w:before="100" w:beforeAutospacing="1" w:after="100" w:afterAutospacing="1"/>
        <w:jc w:val="both"/>
        <w:rPr>
          <w:rFonts w:ascii="Arial" w:hAnsi="Arial"/>
          <w:sz w:val="22"/>
          <w:szCs w:val="22"/>
        </w:rPr>
      </w:pPr>
      <w:r w:rsidRPr="0060679A">
        <w:rPr>
          <w:rFonts w:ascii="Arial" w:hAnsi="Arial"/>
          <w:bCs w:val="0"/>
          <w:sz w:val="22"/>
          <w:szCs w:val="22"/>
        </w:rPr>
        <w:t>Good line management</w:t>
      </w:r>
      <w:r w:rsidRPr="0060679A">
        <w:rPr>
          <w:rFonts w:ascii="Arial" w:hAnsi="Arial"/>
          <w:sz w:val="22"/>
          <w:szCs w:val="22"/>
        </w:rPr>
        <w:t xml:space="preserve"> – Always making time for staff, </w:t>
      </w:r>
      <w:r w:rsidR="00FD35DB" w:rsidRPr="0060679A">
        <w:rPr>
          <w:rFonts w:ascii="Arial" w:hAnsi="Arial"/>
          <w:sz w:val="22"/>
          <w:szCs w:val="22"/>
        </w:rPr>
        <w:t xml:space="preserve">supervision, appraisals, </w:t>
      </w:r>
      <w:r w:rsidRPr="0060679A">
        <w:rPr>
          <w:rFonts w:ascii="Arial" w:hAnsi="Arial"/>
          <w:sz w:val="22"/>
          <w:szCs w:val="22"/>
        </w:rPr>
        <w:t>effective people management policies, training for line managers, sickness absence management.</w:t>
      </w:r>
    </w:p>
    <w:p w14:paraId="0A06DC83" w14:textId="77777777" w:rsidR="00EF1A01" w:rsidRPr="0060679A" w:rsidRDefault="00EF1A01" w:rsidP="00074B32">
      <w:pPr>
        <w:numPr>
          <w:ilvl w:val="0"/>
          <w:numId w:val="24"/>
        </w:numPr>
        <w:spacing w:before="100" w:beforeAutospacing="1" w:after="100" w:afterAutospacing="1"/>
        <w:jc w:val="both"/>
        <w:rPr>
          <w:rFonts w:ascii="Arial" w:hAnsi="Arial"/>
          <w:sz w:val="22"/>
          <w:szCs w:val="22"/>
        </w:rPr>
      </w:pPr>
      <w:r w:rsidRPr="0060679A">
        <w:rPr>
          <w:rFonts w:ascii="Arial" w:hAnsi="Arial"/>
          <w:bCs w:val="0"/>
          <w:sz w:val="22"/>
          <w:szCs w:val="22"/>
        </w:rPr>
        <w:t>Work demands</w:t>
      </w:r>
      <w:r w:rsidRPr="0060679A">
        <w:rPr>
          <w:rFonts w:ascii="Arial" w:hAnsi="Arial"/>
          <w:sz w:val="22"/>
          <w:szCs w:val="22"/>
        </w:rPr>
        <w:t xml:space="preserve"> - Job design, job roles, job quality, workload, working hours, job satisfaction, work-life balance.</w:t>
      </w:r>
    </w:p>
    <w:p w14:paraId="4446341A" w14:textId="77777777" w:rsidR="00EF1A01" w:rsidRPr="0060679A" w:rsidRDefault="00EF1A01" w:rsidP="00074B32">
      <w:pPr>
        <w:numPr>
          <w:ilvl w:val="0"/>
          <w:numId w:val="24"/>
        </w:numPr>
        <w:spacing w:before="100" w:beforeAutospacing="1" w:after="100" w:afterAutospacing="1"/>
        <w:jc w:val="both"/>
        <w:rPr>
          <w:rFonts w:ascii="Arial" w:hAnsi="Arial"/>
          <w:sz w:val="22"/>
          <w:szCs w:val="22"/>
        </w:rPr>
      </w:pPr>
      <w:r w:rsidRPr="0060679A">
        <w:rPr>
          <w:rFonts w:ascii="Arial" w:hAnsi="Arial"/>
          <w:bCs w:val="0"/>
          <w:sz w:val="22"/>
          <w:szCs w:val="22"/>
        </w:rPr>
        <w:t>Autonomy</w:t>
      </w:r>
      <w:r w:rsidRPr="0060679A">
        <w:rPr>
          <w:rFonts w:ascii="Arial" w:hAnsi="Arial"/>
          <w:sz w:val="22"/>
          <w:szCs w:val="22"/>
        </w:rPr>
        <w:t xml:space="preserve"> - Control, </w:t>
      </w:r>
      <w:r w:rsidR="00F06528" w:rsidRPr="0060679A">
        <w:rPr>
          <w:rFonts w:ascii="Arial" w:hAnsi="Arial"/>
          <w:sz w:val="22"/>
          <w:szCs w:val="22"/>
        </w:rPr>
        <w:t>Creativity</w:t>
      </w:r>
      <w:r w:rsidRPr="0060679A">
        <w:rPr>
          <w:rFonts w:ascii="Arial" w:hAnsi="Arial"/>
          <w:sz w:val="22"/>
          <w:szCs w:val="22"/>
        </w:rPr>
        <w:t>, Staff reps, whistleblowing.</w:t>
      </w:r>
    </w:p>
    <w:p w14:paraId="5449B138" w14:textId="77777777" w:rsidR="00EF1A01" w:rsidRPr="0060679A" w:rsidRDefault="00EF1A01" w:rsidP="00074B32">
      <w:pPr>
        <w:numPr>
          <w:ilvl w:val="0"/>
          <w:numId w:val="25"/>
        </w:numPr>
        <w:spacing w:before="100" w:beforeAutospacing="1" w:after="100" w:afterAutospacing="1"/>
        <w:jc w:val="both"/>
        <w:rPr>
          <w:rFonts w:ascii="Arial" w:hAnsi="Arial"/>
          <w:sz w:val="22"/>
          <w:szCs w:val="22"/>
        </w:rPr>
      </w:pPr>
      <w:r w:rsidRPr="0060679A">
        <w:rPr>
          <w:rFonts w:ascii="Arial" w:hAnsi="Arial"/>
          <w:bCs w:val="0"/>
          <w:sz w:val="22"/>
          <w:szCs w:val="22"/>
        </w:rPr>
        <w:t>Change management</w:t>
      </w:r>
      <w:r w:rsidRPr="0060679A">
        <w:rPr>
          <w:rFonts w:ascii="Arial" w:hAnsi="Arial"/>
          <w:sz w:val="22"/>
          <w:szCs w:val="22"/>
        </w:rPr>
        <w:t xml:space="preserve"> - Communication, involvement, leadership.</w:t>
      </w:r>
    </w:p>
    <w:p w14:paraId="2A20A123" w14:textId="77777777" w:rsidR="00EF1A01" w:rsidRPr="0060679A" w:rsidRDefault="00EF1A01" w:rsidP="00074B32">
      <w:pPr>
        <w:numPr>
          <w:ilvl w:val="0"/>
          <w:numId w:val="25"/>
        </w:numPr>
        <w:spacing w:before="100" w:beforeAutospacing="1" w:after="100" w:afterAutospacing="1"/>
        <w:jc w:val="both"/>
        <w:rPr>
          <w:rFonts w:ascii="Arial" w:hAnsi="Arial"/>
          <w:sz w:val="22"/>
          <w:szCs w:val="22"/>
        </w:rPr>
      </w:pPr>
      <w:r w:rsidRPr="0060679A">
        <w:rPr>
          <w:rFonts w:ascii="Arial" w:hAnsi="Arial"/>
          <w:bCs w:val="0"/>
          <w:sz w:val="22"/>
          <w:szCs w:val="22"/>
        </w:rPr>
        <w:t>Pay and reward</w:t>
      </w:r>
      <w:r w:rsidRPr="0060679A">
        <w:rPr>
          <w:rFonts w:ascii="Arial" w:hAnsi="Arial"/>
          <w:sz w:val="22"/>
          <w:szCs w:val="22"/>
        </w:rPr>
        <w:t xml:space="preserve"> - Fair and transparent remuneration pract</w:t>
      </w:r>
      <w:r w:rsidR="00D05A0B" w:rsidRPr="0060679A">
        <w:rPr>
          <w:rFonts w:ascii="Arial" w:hAnsi="Arial"/>
          <w:sz w:val="22"/>
          <w:szCs w:val="22"/>
        </w:rPr>
        <w:t xml:space="preserve">ices, </w:t>
      </w:r>
      <w:r w:rsidR="00FD35DB" w:rsidRPr="0060679A">
        <w:rPr>
          <w:rFonts w:ascii="Arial" w:hAnsi="Arial"/>
          <w:sz w:val="22"/>
          <w:szCs w:val="22"/>
        </w:rPr>
        <w:t xml:space="preserve">Living Wage Foundation, </w:t>
      </w:r>
      <w:r w:rsidR="00D05A0B" w:rsidRPr="0060679A">
        <w:rPr>
          <w:rFonts w:ascii="Arial" w:hAnsi="Arial"/>
          <w:sz w:val="22"/>
          <w:szCs w:val="22"/>
        </w:rPr>
        <w:t>non-financial recognition.</w:t>
      </w:r>
    </w:p>
    <w:p w14:paraId="40D295DB" w14:textId="77777777" w:rsidR="009531AD" w:rsidRPr="0060679A" w:rsidRDefault="009531AD" w:rsidP="009531AD">
      <w:pPr>
        <w:numPr>
          <w:ilvl w:val="0"/>
          <w:numId w:val="33"/>
        </w:numPr>
        <w:spacing w:before="100" w:beforeAutospacing="1" w:after="100" w:afterAutospacing="1"/>
        <w:rPr>
          <w:rFonts w:ascii="Times New Roman" w:hAnsi="Times New Roman" w:cs="Times New Roman"/>
          <w:bCs w:val="0"/>
          <w:szCs w:val="24"/>
          <w:lang w:eastAsia="en-GB"/>
        </w:rPr>
      </w:pPr>
      <w:r w:rsidRPr="0060679A">
        <w:rPr>
          <w:rFonts w:ascii="Arial" w:hAnsi="Arial"/>
          <w:sz w:val="22"/>
          <w:szCs w:val="22"/>
        </w:rPr>
        <w:t xml:space="preserve">Ongoing continuous professional development – opportunities to access continuous professional development through Knowledge shares, training, </w:t>
      </w:r>
    </w:p>
    <w:p w14:paraId="69CBB9BD" w14:textId="77777777" w:rsidR="009531AD" w:rsidRPr="0060679A" w:rsidRDefault="009531AD" w:rsidP="009531AD">
      <w:pPr>
        <w:numPr>
          <w:ilvl w:val="0"/>
          <w:numId w:val="33"/>
        </w:numPr>
        <w:spacing w:before="100" w:beforeAutospacing="1" w:after="100" w:afterAutospacing="1"/>
        <w:rPr>
          <w:rFonts w:ascii="Arial" w:hAnsi="Arial"/>
          <w:sz w:val="22"/>
          <w:szCs w:val="22"/>
        </w:rPr>
      </w:pPr>
      <w:r w:rsidRPr="0060679A">
        <w:rPr>
          <w:rFonts w:ascii="Arial" w:hAnsi="Arial"/>
          <w:sz w:val="22"/>
          <w:szCs w:val="22"/>
        </w:rPr>
        <w:t>Flexibility to enable people to balance work and family life - Family Friendly Policies, Hours of Work and Leave Policy</w:t>
      </w:r>
      <w:r w:rsidR="00CD2E47">
        <w:rPr>
          <w:rFonts w:ascii="Arial" w:hAnsi="Arial"/>
          <w:sz w:val="22"/>
          <w:szCs w:val="22"/>
        </w:rPr>
        <w:t xml:space="preserve"> including additional above and beyond the standard leave entitlement such as every member of staff is gifted one extra day for birthday leave and 3 days for Christmas closure leave.</w:t>
      </w:r>
    </w:p>
    <w:p w14:paraId="47A176EE" w14:textId="77777777" w:rsidR="009531AD" w:rsidRPr="0060679A" w:rsidRDefault="009531AD" w:rsidP="009531AD">
      <w:pPr>
        <w:numPr>
          <w:ilvl w:val="0"/>
          <w:numId w:val="33"/>
        </w:numPr>
        <w:spacing w:before="100" w:beforeAutospacing="1" w:after="100" w:afterAutospacing="1"/>
        <w:rPr>
          <w:rFonts w:ascii="Arial" w:hAnsi="Arial"/>
          <w:sz w:val="22"/>
          <w:szCs w:val="22"/>
        </w:rPr>
      </w:pPr>
      <w:r w:rsidRPr="0060679A">
        <w:rPr>
          <w:rFonts w:ascii="Arial" w:hAnsi="Arial"/>
          <w:sz w:val="22"/>
          <w:szCs w:val="22"/>
        </w:rPr>
        <w:t>Protection from adverse working conditions that can damage health – Health and Safety Policy</w:t>
      </w:r>
      <w:r w:rsidR="00CD2E47">
        <w:rPr>
          <w:rFonts w:ascii="Arial" w:hAnsi="Arial"/>
          <w:sz w:val="22"/>
          <w:szCs w:val="22"/>
        </w:rPr>
        <w:t>, Stress Survey</w:t>
      </w:r>
    </w:p>
    <w:p w14:paraId="7DEE7841" w14:textId="77777777" w:rsidR="00932B3A" w:rsidRDefault="00932B3A" w:rsidP="005753C3">
      <w:pPr>
        <w:pStyle w:val="NormalWeb"/>
        <w:rPr>
          <w:rFonts w:ascii="Arial" w:hAnsi="Arial" w:cs="Arial"/>
          <w:b/>
          <w:bCs/>
          <w:sz w:val="22"/>
          <w:szCs w:val="22"/>
        </w:rPr>
      </w:pPr>
    </w:p>
    <w:p w14:paraId="46266924" w14:textId="77777777" w:rsidR="00932B3A" w:rsidRDefault="00932B3A" w:rsidP="005753C3">
      <w:pPr>
        <w:pStyle w:val="NormalWeb"/>
        <w:rPr>
          <w:rFonts w:ascii="Arial" w:hAnsi="Arial" w:cs="Arial"/>
          <w:b/>
          <w:bCs/>
          <w:sz w:val="22"/>
          <w:szCs w:val="22"/>
        </w:rPr>
      </w:pPr>
    </w:p>
    <w:p w14:paraId="6F5B4164" w14:textId="77777777" w:rsidR="00932B3A" w:rsidRDefault="00932B3A" w:rsidP="005753C3">
      <w:pPr>
        <w:pStyle w:val="NormalWeb"/>
        <w:rPr>
          <w:rFonts w:ascii="Arial" w:hAnsi="Arial" w:cs="Arial"/>
          <w:b/>
          <w:bCs/>
          <w:sz w:val="22"/>
          <w:szCs w:val="22"/>
        </w:rPr>
      </w:pPr>
    </w:p>
    <w:p w14:paraId="185C5830" w14:textId="4A9C75AD" w:rsidR="00EF1A01" w:rsidRPr="0060679A" w:rsidRDefault="00EF1A01" w:rsidP="005753C3">
      <w:pPr>
        <w:pStyle w:val="NormalWeb"/>
        <w:rPr>
          <w:rFonts w:ascii="Arial" w:hAnsi="Arial" w:cs="Arial"/>
          <w:b/>
          <w:bCs/>
          <w:sz w:val="22"/>
          <w:szCs w:val="22"/>
        </w:rPr>
      </w:pPr>
      <w:r w:rsidRPr="0060679A">
        <w:rPr>
          <w:rFonts w:ascii="Arial" w:hAnsi="Arial" w:cs="Arial"/>
          <w:b/>
          <w:bCs/>
          <w:sz w:val="22"/>
          <w:szCs w:val="22"/>
        </w:rPr>
        <w:lastRenderedPageBreak/>
        <w:t xml:space="preserve"> </w:t>
      </w:r>
      <w:r w:rsidRPr="0060679A">
        <w:rPr>
          <w:rFonts w:ascii="Arial" w:hAnsi="Arial" w:cs="Arial"/>
          <w:b/>
          <w:bCs/>
          <w:sz w:val="22"/>
          <w:szCs w:val="22"/>
          <w:lang w:eastAsia="en-US"/>
        </w:rPr>
        <w:t>Values/Principles</w:t>
      </w:r>
    </w:p>
    <w:p w14:paraId="29AFE71B" w14:textId="77777777" w:rsidR="00EF1A01" w:rsidRPr="0060679A" w:rsidRDefault="00EF1A01" w:rsidP="00074B32">
      <w:pPr>
        <w:numPr>
          <w:ilvl w:val="0"/>
          <w:numId w:val="26"/>
        </w:numPr>
        <w:spacing w:before="100" w:beforeAutospacing="1" w:after="100" w:afterAutospacing="1"/>
        <w:jc w:val="both"/>
        <w:rPr>
          <w:rFonts w:ascii="Arial" w:hAnsi="Arial"/>
          <w:sz w:val="22"/>
          <w:szCs w:val="22"/>
        </w:rPr>
      </w:pPr>
      <w:r w:rsidRPr="0060679A">
        <w:rPr>
          <w:rFonts w:ascii="Arial" w:hAnsi="Arial"/>
          <w:bCs w:val="0"/>
          <w:sz w:val="22"/>
          <w:szCs w:val="22"/>
        </w:rPr>
        <w:t>Leadership</w:t>
      </w:r>
      <w:r w:rsidRPr="0060679A">
        <w:rPr>
          <w:rFonts w:ascii="Arial" w:hAnsi="Arial"/>
          <w:sz w:val="22"/>
          <w:szCs w:val="22"/>
        </w:rPr>
        <w:t xml:space="preserve"> - Values-based leadership</w:t>
      </w:r>
      <w:r w:rsidR="009F450E">
        <w:rPr>
          <w:rFonts w:ascii="Arial" w:hAnsi="Arial"/>
          <w:sz w:val="22"/>
          <w:szCs w:val="22"/>
        </w:rPr>
        <w:t xml:space="preserve"> with an ‘open door’ culture</w:t>
      </w:r>
      <w:r w:rsidRPr="0060679A">
        <w:rPr>
          <w:rFonts w:ascii="Arial" w:hAnsi="Arial"/>
          <w:sz w:val="22"/>
          <w:szCs w:val="22"/>
        </w:rPr>
        <w:t>, clear mission and objectives, health and wellbeing strategy, governance</w:t>
      </w:r>
    </w:p>
    <w:p w14:paraId="5C41BD17" w14:textId="77777777" w:rsidR="00F06528" w:rsidRPr="0060679A" w:rsidRDefault="00EF1A01" w:rsidP="00F06528">
      <w:pPr>
        <w:numPr>
          <w:ilvl w:val="0"/>
          <w:numId w:val="26"/>
        </w:numPr>
        <w:spacing w:before="100" w:beforeAutospacing="1" w:after="100" w:afterAutospacing="1"/>
        <w:jc w:val="both"/>
        <w:rPr>
          <w:rFonts w:ascii="Arial" w:hAnsi="Arial"/>
          <w:sz w:val="22"/>
          <w:szCs w:val="22"/>
        </w:rPr>
      </w:pPr>
      <w:r w:rsidRPr="0060679A">
        <w:rPr>
          <w:rFonts w:ascii="Arial" w:hAnsi="Arial"/>
          <w:sz w:val="22"/>
          <w:szCs w:val="22"/>
        </w:rPr>
        <w:t>Ethical standards</w:t>
      </w:r>
      <w:r w:rsidR="003F19E4" w:rsidRPr="0060679A">
        <w:rPr>
          <w:rFonts w:ascii="Arial" w:hAnsi="Arial"/>
          <w:sz w:val="22"/>
          <w:szCs w:val="22"/>
        </w:rPr>
        <w:t xml:space="preserve"> - </w:t>
      </w:r>
      <w:r w:rsidR="009531AD" w:rsidRPr="0060679A">
        <w:rPr>
          <w:rFonts w:ascii="Arial" w:hAnsi="Arial"/>
          <w:sz w:val="22"/>
          <w:szCs w:val="22"/>
        </w:rPr>
        <w:t>C</w:t>
      </w:r>
      <w:r w:rsidRPr="0060679A">
        <w:rPr>
          <w:rFonts w:ascii="Arial" w:hAnsi="Arial"/>
          <w:sz w:val="22"/>
          <w:szCs w:val="22"/>
        </w:rPr>
        <w:t xml:space="preserve">orporate social responsibility, </w:t>
      </w:r>
      <w:r w:rsidR="009531AD" w:rsidRPr="0060679A">
        <w:rPr>
          <w:rFonts w:ascii="Arial" w:hAnsi="Arial"/>
          <w:sz w:val="22"/>
          <w:szCs w:val="22"/>
        </w:rPr>
        <w:t>l</w:t>
      </w:r>
      <w:r w:rsidR="003F19E4" w:rsidRPr="0060679A">
        <w:rPr>
          <w:rFonts w:ascii="Arial" w:hAnsi="Arial"/>
          <w:sz w:val="22"/>
          <w:szCs w:val="22"/>
        </w:rPr>
        <w:t xml:space="preserve">iving </w:t>
      </w:r>
      <w:proofErr w:type="spellStart"/>
      <w:r w:rsidR="009531AD" w:rsidRPr="0060679A">
        <w:rPr>
          <w:rFonts w:ascii="Arial" w:hAnsi="Arial"/>
          <w:sz w:val="22"/>
          <w:szCs w:val="22"/>
        </w:rPr>
        <w:t>Pentreath</w:t>
      </w:r>
      <w:proofErr w:type="spellEnd"/>
      <w:r w:rsidR="009531AD" w:rsidRPr="0060679A">
        <w:rPr>
          <w:rFonts w:ascii="Arial" w:hAnsi="Arial"/>
          <w:sz w:val="22"/>
          <w:szCs w:val="22"/>
        </w:rPr>
        <w:t xml:space="preserve"> </w:t>
      </w:r>
      <w:r w:rsidR="003F19E4" w:rsidRPr="0060679A">
        <w:rPr>
          <w:rFonts w:ascii="Arial" w:hAnsi="Arial"/>
          <w:sz w:val="22"/>
          <w:szCs w:val="22"/>
        </w:rPr>
        <w:t>values</w:t>
      </w:r>
    </w:p>
    <w:p w14:paraId="610003BB" w14:textId="77777777" w:rsidR="00F06528" w:rsidRPr="0060679A" w:rsidRDefault="00F06528" w:rsidP="00F06528">
      <w:pPr>
        <w:numPr>
          <w:ilvl w:val="0"/>
          <w:numId w:val="26"/>
        </w:numPr>
        <w:spacing w:before="100" w:beforeAutospacing="1" w:after="100" w:afterAutospacing="1"/>
        <w:jc w:val="both"/>
        <w:rPr>
          <w:rFonts w:ascii="Arial" w:hAnsi="Arial"/>
          <w:sz w:val="22"/>
          <w:szCs w:val="22"/>
        </w:rPr>
      </w:pPr>
      <w:r w:rsidRPr="0060679A">
        <w:rPr>
          <w:rFonts w:ascii="Arial" w:hAnsi="Arial"/>
          <w:sz w:val="22"/>
          <w:szCs w:val="22"/>
        </w:rPr>
        <w:t>Community investment - Community</w:t>
      </w:r>
      <w:r w:rsidR="00D05A0B" w:rsidRPr="0060679A">
        <w:rPr>
          <w:rFonts w:ascii="Arial" w:hAnsi="Arial"/>
          <w:sz w:val="22"/>
          <w:szCs w:val="22"/>
        </w:rPr>
        <w:t xml:space="preserve"> partnership and collaboration, </w:t>
      </w:r>
      <w:r w:rsidRPr="0060679A">
        <w:rPr>
          <w:rFonts w:ascii="Arial" w:hAnsi="Arial"/>
          <w:sz w:val="22"/>
          <w:szCs w:val="22"/>
        </w:rPr>
        <w:t>commitment to offering student placeme</w:t>
      </w:r>
      <w:r w:rsidR="00D05A0B" w:rsidRPr="0060679A">
        <w:rPr>
          <w:rFonts w:ascii="Arial" w:hAnsi="Arial"/>
          <w:sz w:val="22"/>
          <w:szCs w:val="22"/>
        </w:rPr>
        <w:t xml:space="preserve">nts and school work experience, </w:t>
      </w:r>
      <w:r w:rsidRPr="0060679A">
        <w:rPr>
          <w:rFonts w:ascii="Arial" w:hAnsi="Arial"/>
          <w:sz w:val="22"/>
          <w:szCs w:val="22"/>
        </w:rPr>
        <w:t>working collaboratively with partners to deliver projects focused on improving wellbeing and employability of local community. Providing training to upskill and educate communities and organisations in Cornwall</w:t>
      </w:r>
      <w:r w:rsidR="00CD2E47">
        <w:rPr>
          <w:rFonts w:ascii="Arial" w:hAnsi="Arial"/>
          <w:sz w:val="22"/>
          <w:szCs w:val="22"/>
        </w:rPr>
        <w:t xml:space="preserve"> offering free training to our partners where applicable</w:t>
      </w:r>
      <w:r w:rsidR="00D05A0B" w:rsidRPr="0060679A">
        <w:rPr>
          <w:rFonts w:ascii="Arial" w:hAnsi="Arial"/>
          <w:sz w:val="22"/>
          <w:szCs w:val="22"/>
        </w:rPr>
        <w:t>.</w:t>
      </w:r>
      <w:r w:rsidRPr="0060679A">
        <w:rPr>
          <w:rFonts w:ascii="Arial" w:hAnsi="Arial"/>
          <w:sz w:val="22"/>
          <w:szCs w:val="22"/>
        </w:rPr>
        <w:t> </w:t>
      </w:r>
    </w:p>
    <w:p w14:paraId="589BF7BF" w14:textId="77777777" w:rsidR="00EF1A01" w:rsidRDefault="00EF1A01" w:rsidP="00074B32">
      <w:pPr>
        <w:numPr>
          <w:ilvl w:val="0"/>
          <w:numId w:val="26"/>
        </w:numPr>
        <w:spacing w:before="100" w:beforeAutospacing="1" w:after="100" w:afterAutospacing="1"/>
        <w:jc w:val="both"/>
        <w:rPr>
          <w:rFonts w:ascii="Arial" w:hAnsi="Arial"/>
          <w:sz w:val="22"/>
          <w:szCs w:val="22"/>
        </w:rPr>
      </w:pPr>
      <w:r w:rsidRPr="0060679A">
        <w:rPr>
          <w:rFonts w:ascii="Arial" w:hAnsi="Arial"/>
          <w:bCs w:val="0"/>
          <w:sz w:val="22"/>
          <w:szCs w:val="22"/>
        </w:rPr>
        <w:t>Inclusion and diversity</w:t>
      </w:r>
      <w:r w:rsidRPr="0060679A">
        <w:rPr>
          <w:rFonts w:ascii="Arial" w:hAnsi="Arial"/>
          <w:sz w:val="22"/>
          <w:szCs w:val="22"/>
        </w:rPr>
        <w:t xml:space="preserve"> - Valuing difference, training for </w:t>
      </w:r>
      <w:r w:rsidR="005F1FED" w:rsidRPr="0060679A">
        <w:rPr>
          <w:rFonts w:ascii="Arial" w:hAnsi="Arial"/>
          <w:sz w:val="22"/>
          <w:szCs w:val="22"/>
        </w:rPr>
        <w:t>staff</w:t>
      </w:r>
      <w:r w:rsidRPr="0060679A">
        <w:rPr>
          <w:rFonts w:ascii="Arial" w:hAnsi="Arial"/>
          <w:sz w:val="22"/>
          <w:szCs w:val="22"/>
        </w:rPr>
        <w:t xml:space="preserve"> and manager</w:t>
      </w:r>
      <w:r w:rsidR="00222F16" w:rsidRPr="0060679A">
        <w:rPr>
          <w:rFonts w:ascii="Arial" w:hAnsi="Arial"/>
          <w:sz w:val="22"/>
          <w:szCs w:val="22"/>
        </w:rPr>
        <w:t>s, EDI Strategy, trauma informed approach</w:t>
      </w:r>
      <w:r w:rsidR="009F450E">
        <w:rPr>
          <w:rFonts w:ascii="Arial" w:hAnsi="Arial"/>
          <w:sz w:val="22"/>
          <w:szCs w:val="22"/>
        </w:rPr>
        <w:t>, Safer Recruitment practice</w:t>
      </w:r>
    </w:p>
    <w:p w14:paraId="727C39EB" w14:textId="77777777" w:rsidR="009F450E" w:rsidRPr="0060679A" w:rsidRDefault="009F450E" w:rsidP="00074B32">
      <w:pPr>
        <w:numPr>
          <w:ilvl w:val="0"/>
          <w:numId w:val="26"/>
        </w:numPr>
        <w:spacing w:before="100" w:beforeAutospacing="1" w:after="100" w:afterAutospacing="1"/>
        <w:jc w:val="both"/>
        <w:rPr>
          <w:rFonts w:ascii="Arial" w:hAnsi="Arial"/>
          <w:sz w:val="22"/>
          <w:szCs w:val="22"/>
        </w:rPr>
      </w:pPr>
      <w:r>
        <w:rPr>
          <w:rFonts w:ascii="Arial" w:hAnsi="Arial"/>
          <w:sz w:val="22"/>
          <w:szCs w:val="22"/>
        </w:rPr>
        <w:t>Open feedback loops with management along with Staff Reps to provide a neutral feedback point to ensure staff feel comfortable to speak out</w:t>
      </w:r>
    </w:p>
    <w:p w14:paraId="22C6DCEA" w14:textId="77777777" w:rsidR="00EF1A01" w:rsidRPr="00074B32" w:rsidRDefault="00EF1A01" w:rsidP="003F19E4">
      <w:pPr>
        <w:pStyle w:val="NormalWeb"/>
        <w:rPr>
          <w:rFonts w:ascii="Arial" w:hAnsi="Arial" w:cs="Arial"/>
          <w:b/>
          <w:bCs/>
          <w:sz w:val="22"/>
          <w:szCs w:val="22"/>
          <w:lang w:eastAsia="en-US"/>
        </w:rPr>
      </w:pPr>
      <w:r w:rsidRPr="00074B32">
        <w:rPr>
          <w:rFonts w:ascii="Arial" w:hAnsi="Arial" w:cs="Arial"/>
          <w:b/>
          <w:bCs/>
          <w:sz w:val="22"/>
          <w:szCs w:val="22"/>
          <w:lang w:eastAsia="en-US"/>
        </w:rPr>
        <w:t>Collective/Social</w:t>
      </w:r>
    </w:p>
    <w:p w14:paraId="4215D041" w14:textId="1AE8877A" w:rsidR="00EF1A01" w:rsidRDefault="005F1FED" w:rsidP="00074B32">
      <w:pPr>
        <w:numPr>
          <w:ilvl w:val="0"/>
          <w:numId w:val="27"/>
        </w:numPr>
        <w:spacing w:before="100" w:beforeAutospacing="1" w:after="100" w:afterAutospacing="1"/>
        <w:jc w:val="both"/>
        <w:rPr>
          <w:rFonts w:ascii="Arial" w:hAnsi="Arial"/>
          <w:sz w:val="22"/>
          <w:szCs w:val="22"/>
        </w:rPr>
      </w:pPr>
      <w:r>
        <w:rPr>
          <w:rFonts w:ascii="Arial" w:hAnsi="Arial"/>
          <w:bCs w:val="0"/>
          <w:sz w:val="22"/>
          <w:szCs w:val="22"/>
        </w:rPr>
        <w:t>Staff</w:t>
      </w:r>
      <w:r w:rsidR="00EF1A01" w:rsidRPr="00074B32">
        <w:rPr>
          <w:rFonts w:ascii="Arial" w:hAnsi="Arial"/>
          <w:bCs w:val="0"/>
          <w:sz w:val="22"/>
          <w:szCs w:val="22"/>
        </w:rPr>
        <w:t xml:space="preserve"> voice</w:t>
      </w:r>
      <w:r w:rsidR="00EF1A01" w:rsidRPr="00074B32">
        <w:rPr>
          <w:rFonts w:ascii="Arial" w:hAnsi="Arial"/>
          <w:sz w:val="22"/>
          <w:szCs w:val="22"/>
        </w:rPr>
        <w:t xml:space="preserve"> - Communication, consultation, involvement in decision making</w:t>
      </w:r>
      <w:r w:rsidR="00CD2092">
        <w:rPr>
          <w:rFonts w:ascii="Arial" w:hAnsi="Arial"/>
          <w:sz w:val="22"/>
          <w:szCs w:val="22"/>
        </w:rPr>
        <w:t>, staff reps, staff suggestions, staff survey</w:t>
      </w:r>
      <w:r w:rsidR="00EF1A01" w:rsidRPr="00074B32">
        <w:rPr>
          <w:rFonts w:ascii="Arial" w:hAnsi="Arial"/>
          <w:sz w:val="22"/>
          <w:szCs w:val="22"/>
        </w:rPr>
        <w:t>.</w:t>
      </w:r>
      <w:r w:rsidR="009F450E">
        <w:rPr>
          <w:rFonts w:ascii="Arial" w:hAnsi="Arial"/>
          <w:sz w:val="22"/>
          <w:szCs w:val="22"/>
        </w:rPr>
        <w:t xml:space="preserve">  Staff Reps attend Board meetings to ensure the voice of the staff.  </w:t>
      </w:r>
    </w:p>
    <w:p w14:paraId="59E31FE2" w14:textId="77777777" w:rsidR="00823D23" w:rsidRPr="00074B32" w:rsidRDefault="00823D23" w:rsidP="00074B32">
      <w:pPr>
        <w:numPr>
          <w:ilvl w:val="0"/>
          <w:numId w:val="27"/>
        </w:numPr>
        <w:spacing w:before="100" w:beforeAutospacing="1" w:after="100" w:afterAutospacing="1"/>
        <w:jc w:val="both"/>
        <w:rPr>
          <w:rFonts w:ascii="Arial" w:hAnsi="Arial"/>
          <w:sz w:val="22"/>
          <w:szCs w:val="22"/>
        </w:rPr>
      </w:pPr>
      <w:r>
        <w:rPr>
          <w:rFonts w:ascii="Arial" w:hAnsi="Arial"/>
          <w:sz w:val="22"/>
          <w:szCs w:val="22"/>
        </w:rPr>
        <w:t xml:space="preserve">Activities </w:t>
      </w:r>
      <w:r w:rsidR="00CD2092">
        <w:rPr>
          <w:rFonts w:ascii="Arial" w:hAnsi="Arial"/>
          <w:sz w:val="22"/>
          <w:szCs w:val="22"/>
        </w:rPr>
        <w:t>–</w:t>
      </w:r>
      <w:r>
        <w:rPr>
          <w:rFonts w:ascii="Arial" w:hAnsi="Arial"/>
          <w:sz w:val="22"/>
          <w:szCs w:val="22"/>
        </w:rPr>
        <w:t xml:space="preserve"> </w:t>
      </w:r>
      <w:r w:rsidR="00CD2092">
        <w:rPr>
          <w:rFonts w:ascii="Arial" w:hAnsi="Arial"/>
          <w:sz w:val="22"/>
          <w:szCs w:val="22"/>
        </w:rPr>
        <w:t xml:space="preserve">Sustainable </w:t>
      </w:r>
      <w:r>
        <w:rPr>
          <w:rFonts w:ascii="Arial" w:hAnsi="Arial"/>
          <w:sz w:val="22"/>
          <w:szCs w:val="22"/>
        </w:rPr>
        <w:t>Wellbeing initiatives, Staff Training days, World Mental Health Day activities, activities being inclusive</w:t>
      </w:r>
      <w:r w:rsidR="009F450E">
        <w:rPr>
          <w:rFonts w:ascii="Arial" w:hAnsi="Arial"/>
          <w:sz w:val="22"/>
          <w:szCs w:val="22"/>
        </w:rPr>
        <w:t>, development of Mental Health hub at Royal Cornwall Show, celebrating staff fundraising</w:t>
      </w:r>
    </w:p>
    <w:p w14:paraId="794B0BDF" w14:textId="77777777" w:rsidR="00EF1A01" w:rsidRPr="00074B32" w:rsidRDefault="00EF1A01" w:rsidP="00074B32">
      <w:pPr>
        <w:numPr>
          <w:ilvl w:val="0"/>
          <w:numId w:val="27"/>
        </w:numPr>
        <w:spacing w:before="100" w:beforeAutospacing="1" w:after="100" w:afterAutospacing="1"/>
        <w:jc w:val="both"/>
        <w:rPr>
          <w:rFonts w:ascii="Arial" w:hAnsi="Arial"/>
          <w:sz w:val="22"/>
          <w:szCs w:val="22"/>
        </w:rPr>
      </w:pPr>
      <w:r w:rsidRPr="00074B32">
        <w:rPr>
          <w:rFonts w:ascii="Arial" w:hAnsi="Arial"/>
          <w:bCs w:val="0"/>
          <w:sz w:val="22"/>
          <w:szCs w:val="22"/>
        </w:rPr>
        <w:t>Positive relationships</w:t>
      </w:r>
      <w:r w:rsidRPr="00074B32">
        <w:rPr>
          <w:rFonts w:ascii="Arial" w:hAnsi="Arial"/>
          <w:sz w:val="22"/>
          <w:szCs w:val="22"/>
        </w:rPr>
        <w:t xml:space="preserve"> - Management style, team</w:t>
      </w:r>
      <w:r w:rsidR="003F19E4" w:rsidRPr="00074B32">
        <w:rPr>
          <w:rFonts w:ascii="Arial" w:hAnsi="Arial"/>
          <w:sz w:val="22"/>
          <w:szCs w:val="22"/>
        </w:rPr>
        <w:t xml:space="preserve"> </w:t>
      </w:r>
      <w:r w:rsidRPr="00074B32">
        <w:rPr>
          <w:rFonts w:ascii="Arial" w:hAnsi="Arial"/>
          <w:sz w:val="22"/>
          <w:szCs w:val="22"/>
        </w:rPr>
        <w:t xml:space="preserve">working, </w:t>
      </w:r>
      <w:r w:rsidR="00CD2092">
        <w:rPr>
          <w:rFonts w:ascii="Arial" w:hAnsi="Arial"/>
          <w:sz w:val="22"/>
          <w:szCs w:val="22"/>
        </w:rPr>
        <w:t>supervisions,</w:t>
      </w:r>
      <w:r w:rsidR="00CD2E47">
        <w:rPr>
          <w:rFonts w:ascii="Arial" w:hAnsi="Arial"/>
          <w:sz w:val="22"/>
          <w:szCs w:val="22"/>
        </w:rPr>
        <w:t xml:space="preserve"> appraisals,</w:t>
      </w:r>
      <w:r w:rsidR="00CD2092">
        <w:rPr>
          <w:rFonts w:ascii="Arial" w:hAnsi="Arial"/>
          <w:sz w:val="22"/>
          <w:szCs w:val="22"/>
        </w:rPr>
        <w:t xml:space="preserve"> </w:t>
      </w:r>
      <w:r w:rsidRPr="00074B32">
        <w:rPr>
          <w:rFonts w:ascii="Arial" w:hAnsi="Arial"/>
          <w:sz w:val="22"/>
          <w:szCs w:val="22"/>
        </w:rPr>
        <w:t xml:space="preserve">healthy relationships with peers and managers, </w:t>
      </w:r>
      <w:r w:rsidR="00CD2092">
        <w:rPr>
          <w:rFonts w:ascii="Arial" w:hAnsi="Arial"/>
          <w:sz w:val="22"/>
          <w:szCs w:val="22"/>
        </w:rPr>
        <w:t xml:space="preserve">team meetings, mutual </w:t>
      </w:r>
      <w:r w:rsidRPr="00074B32">
        <w:rPr>
          <w:rFonts w:ascii="Arial" w:hAnsi="Arial"/>
          <w:sz w:val="22"/>
          <w:szCs w:val="22"/>
        </w:rPr>
        <w:t>respect</w:t>
      </w:r>
      <w:r w:rsidR="00CD2E47">
        <w:rPr>
          <w:rFonts w:ascii="Arial" w:hAnsi="Arial"/>
          <w:sz w:val="22"/>
          <w:szCs w:val="22"/>
        </w:rPr>
        <w:t>, Positive Workplace Culture training, informal and continuous organic peer learning</w:t>
      </w:r>
      <w:r w:rsidRPr="00074B32">
        <w:rPr>
          <w:rFonts w:ascii="Arial" w:hAnsi="Arial"/>
          <w:sz w:val="22"/>
          <w:szCs w:val="22"/>
        </w:rPr>
        <w:t>.</w:t>
      </w:r>
    </w:p>
    <w:p w14:paraId="4F1363FF" w14:textId="77777777" w:rsidR="00EF1A01" w:rsidRPr="00074B32" w:rsidRDefault="00EF1A01" w:rsidP="003F19E4">
      <w:pPr>
        <w:pStyle w:val="NormalWeb"/>
        <w:rPr>
          <w:rFonts w:ascii="Arial" w:hAnsi="Arial" w:cs="Arial"/>
          <w:b/>
          <w:bCs/>
          <w:sz w:val="22"/>
          <w:szCs w:val="22"/>
          <w:lang w:eastAsia="en-US"/>
        </w:rPr>
      </w:pPr>
      <w:r w:rsidRPr="00074B32">
        <w:rPr>
          <w:rFonts w:ascii="Arial" w:hAnsi="Arial" w:cs="Arial"/>
          <w:b/>
          <w:bCs/>
          <w:sz w:val="22"/>
          <w:szCs w:val="22"/>
          <w:lang w:eastAsia="en-US"/>
        </w:rPr>
        <w:t>Personal growth</w:t>
      </w:r>
    </w:p>
    <w:p w14:paraId="35EFFC63" w14:textId="77777777" w:rsidR="00EF1A01" w:rsidRPr="00074B32" w:rsidRDefault="00EF1A01" w:rsidP="00074B32">
      <w:pPr>
        <w:numPr>
          <w:ilvl w:val="0"/>
          <w:numId w:val="28"/>
        </w:numPr>
        <w:spacing w:before="100" w:beforeAutospacing="1" w:after="100" w:afterAutospacing="1"/>
        <w:jc w:val="both"/>
        <w:rPr>
          <w:rFonts w:ascii="Arial" w:hAnsi="Arial"/>
          <w:sz w:val="22"/>
          <w:szCs w:val="22"/>
        </w:rPr>
      </w:pPr>
      <w:r w:rsidRPr="00074B32">
        <w:rPr>
          <w:rFonts w:ascii="Arial" w:hAnsi="Arial"/>
          <w:bCs w:val="0"/>
          <w:sz w:val="22"/>
          <w:szCs w:val="22"/>
        </w:rPr>
        <w:t>Career development</w:t>
      </w:r>
      <w:r w:rsidRPr="00074B32">
        <w:rPr>
          <w:rFonts w:ascii="Arial" w:hAnsi="Arial"/>
          <w:sz w:val="22"/>
          <w:szCs w:val="22"/>
        </w:rPr>
        <w:t xml:space="preserve"> - Mentoring, coaching, performance management, </w:t>
      </w:r>
      <w:r w:rsidR="00DC321D">
        <w:rPr>
          <w:rFonts w:ascii="Arial" w:hAnsi="Arial"/>
          <w:sz w:val="22"/>
          <w:szCs w:val="22"/>
        </w:rPr>
        <w:t>training</w:t>
      </w:r>
      <w:r w:rsidR="00CD2E47">
        <w:rPr>
          <w:rFonts w:ascii="Arial" w:hAnsi="Arial"/>
          <w:sz w:val="22"/>
          <w:szCs w:val="22"/>
        </w:rPr>
        <w:t xml:space="preserve"> (formal and informal)</w:t>
      </w:r>
      <w:r w:rsidRPr="00074B32">
        <w:rPr>
          <w:rFonts w:ascii="Arial" w:hAnsi="Arial"/>
          <w:sz w:val="22"/>
          <w:szCs w:val="22"/>
        </w:rPr>
        <w:t>, succession planning.</w:t>
      </w:r>
    </w:p>
    <w:p w14:paraId="52B23822" w14:textId="77777777" w:rsidR="00EF1A01" w:rsidRPr="00CD2092" w:rsidRDefault="00EF1A01" w:rsidP="00CD2092">
      <w:pPr>
        <w:numPr>
          <w:ilvl w:val="0"/>
          <w:numId w:val="28"/>
        </w:numPr>
        <w:spacing w:before="100" w:beforeAutospacing="1" w:after="100" w:afterAutospacing="1"/>
        <w:jc w:val="both"/>
        <w:rPr>
          <w:rFonts w:ascii="Arial" w:hAnsi="Arial"/>
          <w:sz w:val="22"/>
          <w:szCs w:val="22"/>
        </w:rPr>
      </w:pPr>
      <w:r w:rsidRPr="00074B32">
        <w:rPr>
          <w:rFonts w:ascii="Arial" w:hAnsi="Arial"/>
          <w:bCs w:val="0"/>
          <w:sz w:val="22"/>
          <w:szCs w:val="22"/>
        </w:rPr>
        <w:t>Emotional</w:t>
      </w:r>
      <w:r w:rsidRPr="00074B32">
        <w:rPr>
          <w:rFonts w:ascii="Arial" w:hAnsi="Arial"/>
          <w:sz w:val="22"/>
          <w:szCs w:val="22"/>
        </w:rPr>
        <w:t xml:space="preserve"> - Positive relationships, </w:t>
      </w:r>
      <w:r w:rsidR="00CD2E47">
        <w:rPr>
          <w:rFonts w:ascii="Arial" w:hAnsi="Arial"/>
          <w:sz w:val="22"/>
          <w:szCs w:val="22"/>
        </w:rPr>
        <w:t>unfiltered access to Recovery College Cornwall syllabus</w:t>
      </w:r>
      <w:r w:rsidRPr="00074B32">
        <w:rPr>
          <w:rFonts w:ascii="Arial" w:hAnsi="Arial"/>
          <w:sz w:val="22"/>
          <w:szCs w:val="22"/>
        </w:rPr>
        <w:t xml:space="preserve">, </w:t>
      </w:r>
      <w:r w:rsidR="00CD2092">
        <w:rPr>
          <w:rFonts w:ascii="Arial" w:hAnsi="Arial"/>
          <w:sz w:val="22"/>
          <w:szCs w:val="22"/>
        </w:rPr>
        <w:t xml:space="preserve">positive workplace culture, </w:t>
      </w:r>
      <w:r w:rsidR="005F5E24">
        <w:rPr>
          <w:rFonts w:ascii="Arial" w:hAnsi="Arial"/>
          <w:sz w:val="22"/>
          <w:szCs w:val="22"/>
        </w:rPr>
        <w:t>staff assistance package</w:t>
      </w:r>
      <w:r w:rsidR="00CD2E47">
        <w:rPr>
          <w:rFonts w:ascii="Arial" w:hAnsi="Arial"/>
          <w:sz w:val="22"/>
          <w:szCs w:val="22"/>
        </w:rPr>
        <w:t xml:space="preserve"> including Smart Health and access to Clear for counselling or a therapist of choice</w:t>
      </w:r>
      <w:r w:rsidR="005F5E24">
        <w:rPr>
          <w:rFonts w:ascii="Arial" w:hAnsi="Arial"/>
          <w:sz w:val="22"/>
          <w:szCs w:val="22"/>
        </w:rPr>
        <w:t xml:space="preserve">, </w:t>
      </w:r>
      <w:r w:rsidRPr="00CD2092">
        <w:rPr>
          <w:rFonts w:ascii="Arial" w:hAnsi="Arial"/>
          <w:sz w:val="22"/>
          <w:szCs w:val="22"/>
        </w:rPr>
        <w:t>financial wellbeing.</w:t>
      </w:r>
    </w:p>
    <w:p w14:paraId="1A2045D9" w14:textId="77777777" w:rsidR="00EF1A01" w:rsidRPr="00074B32" w:rsidRDefault="00EF1A01" w:rsidP="00074B32">
      <w:pPr>
        <w:numPr>
          <w:ilvl w:val="0"/>
          <w:numId w:val="28"/>
        </w:numPr>
        <w:spacing w:before="100" w:beforeAutospacing="1" w:after="100" w:afterAutospacing="1"/>
        <w:jc w:val="both"/>
        <w:rPr>
          <w:rFonts w:ascii="Arial" w:hAnsi="Arial"/>
          <w:sz w:val="22"/>
          <w:szCs w:val="22"/>
        </w:rPr>
      </w:pPr>
      <w:r w:rsidRPr="00074B32">
        <w:rPr>
          <w:rFonts w:ascii="Arial" w:hAnsi="Arial"/>
          <w:bCs w:val="0"/>
          <w:sz w:val="22"/>
          <w:szCs w:val="22"/>
        </w:rPr>
        <w:t>Lifelong learning</w:t>
      </w:r>
      <w:r w:rsidRPr="00074B32">
        <w:rPr>
          <w:rFonts w:ascii="Arial" w:hAnsi="Arial"/>
          <w:sz w:val="22"/>
          <w:szCs w:val="22"/>
        </w:rPr>
        <w:t xml:space="preserve"> - </w:t>
      </w:r>
      <w:r w:rsidR="007477CB" w:rsidRPr="00074B32">
        <w:rPr>
          <w:rFonts w:ascii="Arial" w:hAnsi="Arial"/>
          <w:sz w:val="22"/>
          <w:szCs w:val="22"/>
        </w:rPr>
        <w:t>Appraisals</w:t>
      </w:r>
      <w:r w:rsidRPr="00074B32">
        <w:rPr>
          <w:rFonts w:ascii="Arial" w:hAnsi="Arial"/>
          <w:sz w:val="22"/>
          <w:szCs w:val="22"/>
        </w:rPr>
        <w:t xml:space="preserve">, access to training, </w:t>
      </w:r>
      <w:r w:rsidR="007477CB" w:rsidRPr="00074B32">
        <w:rPr>
          <w:rFonts w:ascii="Arial" w:hAnsi="Arial"/>
          <w:sz w:val="22"/>
          <w:szCs w:val="22"/>
        </w:rPr>
        <w:t>formal and informal</w:t>
      </w:r>
      <w:r w:rsidRPr="00074B32">
        <w:rPr>
          <w:rFonts w:ascii="Arial" w:hAnsi="Arial"/>
          <w:sz w:val="22"/>
          <w:szCs w:val="22"/>
        </w:rPr>
        <w:t xml:space="preserve"> learning, challenging work.</w:t>
      </w:r>
    </w:p>
    <w:p w14:paraId="632452F9" w14:textId="77777777" w:rsidR="00EF1A01" w:rsidRPr="00074B32" w:rsidRDefault="00EF1A01" w:rsidP="00074B32">
      <w:pPr>
        <w:numPr>
          <w:ilvl w:val="0"/>
          <w:numId w:val="28"/>
        </w:numPr>
        <w:spacing w:before="100" w:beforeAutospacing="1" w:after="100" w:afterAutospacing="1"/>
        <w:jc w:val="both"/>
        <w:rPr>
          <w:rFonts w:ascii="Arial" w:hAnsi="Arial"/>
          <w:sz w:val="22"/>
          <w:szCs w:val="22"/>
        </w:rPr>
      </w:pPr>
      <w:r w:rsidRPr="00074B32">
        <w:rPr>
          <w:rFonts w:ascii="Arial" w:hAnsi="Arial"/>
          <w:bCs w:val="0"/>
          <w:sz w:val="22"/>
          <w:szCs w:val="22"/>
        </w:rPr>
        <w:t>Creativity</w:t>
      </w:r>
      <w:r w:rsidRPr="00074B32">
        <w:rPr>
          <w:rFonts w:ascii="Arial" w:hAnsi="Arial"/>
          <w:sz w:val="22"/>
          <w:szCs w:val="22"/>
        </w:rPr>
        <w:t xml:space="preserve"> -</w:t>
      </w:r>
      <w:r w:rsidR="007477CB" w:rsidRPr="00074B32">
        <w:rPr>
          <w:rFonts w:ascii="Arial" w:hAnsi="Arial"/>
          <w:sz w:val="22"/>
          <w:szCs w:val="22"/>
        </w:rPr>
        <w:t xml:space="preserve"> Open and collaborative culture</w:t>
      </w:r>
      <w:r w:rsidR="00D05A0B">
        <w:rPr>
          <w:rFonts w:ascii="Arial" w:hAnsi="Arial"/>
          <w:sz w:val="22"/>
          <w:szCs w:val="22"/>
        </w:rPr>
        <w:t>, knowledge</w:t>
      </w:r>
      <w:r w:rsidR="005F1FED">
        <w:rPr>
          <w:rFonts w:ascii="Arial" w:hAnsi="Arial"/>
          <w:sz w:val="22"/>
          <w:szCs w:val="22"/>
        </w:rPr>
        <w:t xml:space="preserve"> </w:t>
      </w:r>
      <w:r w:rsidR="00D05A0B">
        <w:rPr>
          <w:rFonts w:ascii="Arial" w:hAnsi="Arial"/>
          <w:sz w:val="22"/>
          <w:szCs w:val="22"/>
        </w:rPr>
        <w:t>shares</w:t>
      </w:r>
      <w:r w:rsidR="005F5E24">
        <w:rPr>
          <w:rFonts w:ascii="Arial" w:hAnsi="Arial"/>
          <w:sz w:val="22"/>
          <w:szCs w:val="22"/>
        </w:rPr>
        <w:t>, manager and co-ordinator away days, staff training days, various quality groups such as the client experience group and the sustainable wellbeing team</w:t>
      </w:r>
      <w:r w:rsidR="00CD2E47">
        <w:rPr>
          <w:rFonts w:ascii="Arial" w:hAnsi="Arial"/>
          <w:sz w:val="22"/>
          <w:szCs w:val="22"/>
        </w:rPr>
        <w:t>, all ideas are considered and valued from staff</w:t>
      </w:r>
      <w:r w:rsidR="005F5E24">
        <w:rPr>
          <w:rFonts w:ascii="Arial" w:hAnsi="Arial"/>
          <w:sz w:val="22"/>
          <w:szCs w:val="22"/>
        </w:rPr>
        <w:t xml:space="preserve">. </w:t>
      </w:r>
    </w:p>
    <w:p w14:paraId="038FFCB1" w14:textId="77777777" w:rsidR="003F19E4" w:rsidRPr="00074B32" w:rsidRDefault="003F19E4" w:rsidP="003F19E4">
      <w:pPr>
        <w:pStyle w:val="Heading3"/>
        <w:jc w:val="left"/>
        <w:rPr>
          <w:b w:val="0"/>
          <w:bCs/>
          <w:sz w:val="22"/>
          <w:szCs w:val="22"/>
        </w:rPr>
      </w:pPr>
    </w:p>
    <w:p w14:paraId="45DDCACC" w14:textId="77777777" w:rsidR="00EF1A01" w:rsidRPr="00074B32" w:rsidRDefault="005F5E24" w:rsidP="003F19E4">
      <w:pPr>
        <w:pStyle w:val="Heading3"/>
        <w:jc w:val="left"/>
        <w:rPr>
          <w:bCs/>
          <w:sz w:val="22"/>
          <w:szCs w:val="22"/>
        </w:rPr>
      </w:pPr>
      <w:r>
        <w:rPr>
          <w:bCs/>
          <w:sz w:val="22"/>
          <w:szCs w:val="22"/>
        </w:rPr>
        <w:t xml:space="preserve">Positive </w:t>
      </w:r>
      <w:r w:rsidR="00EF1A01" w:rsidRPr="00074B32">
        <w:rPr>
          <w:bCs/>
          <w:sz w:val="22"/>
          <w:szCs w:val="22"/>
        </w:rPr>
        <w:t>lifestyle choices</w:t>
      </w:r>
    </w:p>
    <w:p w14:paraId="68B9CC4C" w14:textId="77777777" w:rsidR="00EF1A01" w:rsidRPr="00074B32" w:rsidRDefault="00EF1A01" w:rsidP="00074B32">
      <w:pPr>
        <w:numPr>
          <w:ilvl w:val="0"/>
          <w:numId w:val="29"/>
        </w:numPr>
        <w:spacing w:before="100" w:beforeAutospacing="1" w:after="100" w:afterAutospacing="1"/>
        <w:jc w:val="both"/>
        <w:rPr>
          <w:rFonts w:ascii="Arial" w:hAnsi="Arial"/>
          <w:sz w:val="22"/>
          <w:szCs w:val="22"/>
        </w:rPr>
      </w:pPr>
      <w:r w:rsidRPr="00074B32">
        <w:rPr>
          <w:rFonts w:ascii="Arial" w:hAnsi="Arial"/>
          <w:bCs w:val="0"/>
          <w:sz w:val="22"/>
          <w:szCs w:val="22"/>
        </w:rPr>
        <w:t>Physical activity</w:t>
      </w:r>
      <w:r w:rsidR="007477CB" w:rsidRPr="00074B32">
        <w:rPr>
          <w:rFonts w:ascii="Arial" w:hAnsi="Arial"/>
          <w:sz w:val="22"/>
          <w:szCs w:val="22"/>
        </w:rPr>
        <w:t xml:space="preserve"> – Organisational Walks, lunchtime activities</w:t>
      </w:r>
      <w:r w:rsidR="00CD2E47">
        <w:rPr>
          <w:rFonts w:ascii="Arial" w:hAnsi="Arial"/>
          <w:sz w:val="22"/>
          <w:szCs w:val="22"/>
        </w:rPr>
        <w:t xml:space="preserve"> including craft sessions, wellbeing walks and litter picks</w:t>
      </w:r>
      <w:r w:rsidRPr="00074B32">
        <w:rPr>
          <w:rFonts w:ascii="Arial" w:hAnsi="Arial"/>
          <w:sz w:val="22"/>
          <w:szCs w:val="22"/>
        </w:rPr>
        <w:t>,</w:t>
      </w:r>
      <w:r w:rsidR="007477CB" w:rsidRPr="00074B32">
        <w:rPr>
          <w:rFonts w:ascii="Arial" w:hAnsi="Arial"/>
          <w:sz w:val="22"/>
          <w:szCs w:val="22"/>
        </w:rPr>
        <w:t xml:space="preserve"> encouragement of out of work activities</w:t>
      </w:r>
      <w:r w:rsidR="00D0400B">
        <w:rPr>
          <w:rFonts w:ascii="Arial" w:hAnsi="Arial"/>
          <w:sz w:val="22"/>
          <w:szCs w:val="22"/>
        </w:rPr>
        <w:t>, cycle to work scheme,</w:t>
      </w:r>
      <w:r w:rsidR="00CD2E47">
        <w:rPr>
          <w:rFonts w:ascii="Arial" w:hAnsi="Arial"/>
          <w:sz w:val="22"/>
          <w:szCs w:val="22"/>
        </w:rPr>
        <w:t xml:space="preserve"> Healthy Cornwall Life MOT, </w:t>
      </w:r>
    </w:p>
    <w:p w14:paraId="3ADF77CC" w14:textId="77777777" w:rsidR="00EF1A01" w:rsidRPr="00074B32" w:rsidRDefault="00EF1A01" w:rsidP="00074B32">
      <w:pPr>
        <w:numPr>
          <w:ilvl w:val="0"/>
          <w:numId w:val="29"/>
        </w:numPr>
        <w:spacing w:before="100" w:beforeAutospacing="1" w:after="100" w:afterAutospacing="1"/>
        <w:jc w:val="both"/>
        <w:rPr>
          <w:rFonts w:ascii="Arial" w:hAnsi="Arial"/>
          <w:sz w:val="22"/>
          <w:szCs w:val="22"/>
        </w:rPr>
      </w:pPr>
      <w:r w:rsidRPr="00074B32">
        <w:rPr>
          <w:rFonts w:ascii="Arial" w:hAnsi="Arial"/>
          <w:bCs w:val="0"/>
          <w:sz w:val="22"/>
          <w:szCs w:val="22"/>
        </w:rPr>
        <w:t>Healthy eating</w:t>
      </w:r>
      <w:r w:rsidRPr="00074B32">
        <w:rPr>
          <w:rFonts w:ascii="Arial" w:hAnsi="Arial"/>
          <w:sz w:val="22"/>
          <w:szCs w:val="22"/>
        </w:rPr>
        <w:t xml:space="preserve"> </w:t>
      </w:r>
      <w:r w:rsidR="007477CB" w:rsidRPr="00074B32">
        <w:rPr>
          <w:rFonts w:ascii="Arial" w:hAnsi="Arial"/>
          <w:sz w:val="22"/>
          <w:szCs w:val="22"/>
        </w:rPr>
        <w:t>–</w:t>
      </w:r>
      <w:r w:rsidRPr="00074B32">
        <w:rPr>
          <w:rFonts w:ascii="Arial" w:hAnsi="Arial"/>
          <w:sz w:val="22"/>
          <w:szCs w:val="22"/>
        </w:rPr>
        <w:t xml:space="preserve"> </w:t>
      </w:r>
      <w:r w:rsidR="005F1FED">
        <w:rPr>
          <w:rFonts w:ascii="Arial" w:hAnsi="Arial"/>
          <w:sz w:val="22"/>
          <w:szCs w:val="22"/>
        </w:rPr>
        <w:t>Staff</w:t>
      </w:r>
      <w:r w:rsidR="007477CB" w:rsidRPr="00074B32">
        <w:rPr>
          <w:rFonts w:ascii="Arial" w:hAnsi="Arial"/>
          <w:sz w:val="22"/>
          <w:szCs w:val="22"/>
        </w:rPr>
        <w:t xml:space="preserve"> assistance package</w:t>
      </w:r>
      <w:r w:rsidR="005F1FED">
        <w:rPr>
          <w:rFonts w:ascii="Arial" w:hAnsi="Arial"/>
          <w:sz w:val="22"/>
          <w:szCs w:val="22"/>
        </w:rPr>
        <w:t>, promoting healthy choices</w:t>
      </w:r>
      <w:r w:rsidR="00584193">
        <w:rPr>
          <w:rFonts w:ascii="Arial" w:hAnsi="Arial"/>
          <w:sz w:val="22"/>
          <w:szCs w:val="22"/>
        </w:rPr>
        <w:t xml:space="preserve"> for example at Staff Update day</w:t>
      </w:r>
      <w:r w:rsidR="00CD2E47">
        <w:rPr>
          <w:rFonts w:ascii="Arial" w:hAnsi="Arial"/>
          <w:sz w:val="22"/>
          <w:szCs w:val="22"/>
        </w:rPr>
        <w:t xml:space="preserve">, Sustainable Wellbeing Team </w:t>
      </w:r>
    </w:p>
    <w:p w14:paraId="2A038E13" w14:textId="77777777" w:rsidR="003F19E4" w:rsidRPr="00074B32" w:rsidRDefault="003F19E4" w:rsidP="003F19E4">
      <w:pPr>
        <w:pStyle w:val="Heading3"/>
        <w:jc w:val="left"/>
        <w:rPr>
          <w:b w:val="0"/>
          <w:bCs/>
          <w:sz w:val="22"/>
          <w:szCs w:val="22"/>
        </w:rPr>
      </w:pPr>
    </w:p>
    <w:p w14:paraId="656E34E2" w14:textId="77777777" w:rsidR="00EF1A01" w:rsidRPr="00074B32" w:rsidRDefault="00EF1A01" w:rsidP="003F19E4">
      <w:pPr>
        <w:pStyle w:val="Heading3"/>
        <w:jc w:val="left"/>
        <w:rPr>
          <w:bCs/>
          <w:sz w:val="22"/>
          <w:szCs w:val="22"/>
        </w:rPr>
      </w:pPr>
      <w:r w:rsidRPr="00074B32">
        <w:rPr>
          <w:bCs/>
          <w:sz w:val="22"/>
          <w:szCs w:val="22"/>
        </w:rPr>
        <w:t>Financial wellbeing</w:t>
      </w:r>
    </w:p>
    <w:p w14:paraId="4FEFB4F7" w14:textId="77777777" w:rsidR="00EF1A01" w:rsidRPr="00074B32" w:rsidRDefault="00EF1A01" w:rsidP="00074B32">
      <w:pPr>
        <w:numPr>
          <w:ilvl w:val="0"/>
          <w:numId w:val="30"/>
        </w:numPr>
        <w:spacing w:before="100" w:beforeAutospacing="1" w:after="100" w:afterAutospacing="1"/>
        <w:jc w:val="both"/>
        <w:rPr>
          <w:rFonts w:ascii="Arial" w:hAnsi="Arial"/>
          <w:sz w:val="22"/>
          <w:szCs w:val="22"/>
        </w:rPr>
      </w:pPr>
      <w:r w:rsidRPr="00074B32">
        <w:rPr>
          <w:rFonts w:ascii="Arial" w:hAnsi="Arial"/>
          <w:bCs w:val="0"/>
          <w:sz w:val="22"/>
          <w:szCs w:val="22"/>
        </w:rPr>
        <w:t>Fair pay and benefit policies</w:t>
      </w:r>
      <w:r w:rsidRPr="00074B32">
        <w:rPr>
          <w:rFonts w:ascii="Arial" w:hAnsi="Arial"/>
          <w:sz w:val="22"/>
          <w:szCs w:val="22"/>
        </w:rPr>
        <w:t xml:space="preserve"> - Pay rates above the </w:t>
      </w:r>
      <w:r w:rsidR="00CD2092">
        <w:rPr>
          <w:rFonts w:ascii="Arial" w:hAnsi="Arial"/>
          <w:sz w:val="22"/>
          <w:szCs w:val="22"/>
        </w:rPr>
        <w:t xml:space="preserve">National </w:t>
      </w:r>
      <w:r w:rsidR="007477CB" w:rsidRPr="00074B32">
        <w:rPr>
          <w:rFonts w:ascii="Arial" w:hAnsi="Arial"/>
          <w:sz w:val="22"/>
          <w:szCs w:val="22"/>
        </w:rPr>
        <w:t>Living Wage, Salary bands</w:t>
      </w:r>
      <w:r w:rsidR="005F5E24">
        <w:rPr>
          <w:rFonts w:ascii="Arial" w:hAnsi="Arial"/>
          <w:sz w:val="22"/>
          <w:szCs w:val="22"/>
        </w:rPr>
        <w:t xml:space="preserve">, Family friendly policies, clear and easy to access financial information on the intranet, pension clinics, annual pay review, </w:t>
      </w:r>
      <w:r w:rsidR="00D0400B">
        <w:rPr>
          <w:rFonts w:ascii="Arial" w:hAnsi="Arial"/>
          <w:sz w:val="22"/>
          <w:szCs w:val="22"/>
        </w:rPr>
        <w:t xml:space="preserve">budgeting spreadsheet, </w:t>
      </w:r>
      <w:r w:rsidR="00584193">
        <w:rPr>
          <w:rFonts w:ascii="Arial" w:hAnsi="Arial"/>
          <w:sz w:val="22"/>
          <w:szCs w:val="22"/>
        </w:rPr>
        <w:t>benefits advice</w:t>
      </w:r>
    </w:p>
    <w:p w14:paraId="39FE5307" w14:textId="77777777" w:rsidR="00EF1A01" w:rsidRDefault="005F1FED" w:rsidP="00074B32">
      <w:pPr>
        <w:numPr>
          <w:ilvl w:val="0"/>
          <w:numId w:val="30"/>
        </w:numPr>
        <w:spacing w:before="100" w:beforeAutospacing="1" w:after="100" w:afterAutospacing="1"/>
        <w:jc w:val="both"/>
        <w:rPr>
          <w:rFonts w:ascii="Arial" w:hAnsi="Arial"/>
          <w:sz w:val="22"/>
          <w:szCs w:val="22"/>
        </w:rPr>
      </w:pPr>
      <w:r>
        <w:rPr>
          <w:rFonts w:ascii="Arial" w:hAnsi="Arial"/>
          <w:bCs w:val="0"/>
          <w:sz w:val="22"/>
          <w:szCs w:val="22"/>
        </w:rPr>
        <w:t>Staff</w:t>
      </w:r>
      <w:r w:rsidR="00EF1A01" w:rsidRPr="00074B32">
        <w:rPr>
          <w:rFonts w:ascii="Arial" w:hAnsi="Arial"/>
          <w:bCs w:val="0"/>
          <w:sz w:val="22"/>
          <w:szCs w:val="22"/>
        </w:rPr>
        <w:t xml:space="preserve"> financial support</w:t>
      </w:r>
      <w:r w:rsidR="00EF1A01" w:rsidRPr="00074B32">
        <w:rPr>
          <w:rFonts w:ascii="Arial" w:hAnsi="Arial"/>
          <w:sz w:val="22"/>
          <w:szCs w:val="22"/>
        </w:rPr>
        <w:t xml:space="preserve">- </w:t>
      </w:r>
      <w:r>
        <w:rPr>
          <w:rFonts w:ascii="Arial" w:hAnsi="Arial"/>
          <w:sz w:val="22"/>
          <w:szCs w:val="22"/>
        </w:rPr>
        <w:t>Staff</w:t>
      </w:r>
      <w:r w:rsidR="00EF1A01" w:rsidRPr="00074B32">
        <w:rPr>
          <w:rFonts w:ascii="Arial" w:hAnsi="Arial"/>
          <w:sz w:val="22"/>
          <w:szCs w:val="22"/>
        </w:rPr>
        <w:t xml:space="preserve"> assistance programme offerin</w:t>
      </w:r>
      <w:r w:rsidR="00DC321D">
        <w:rPr>
          <w:rFonts w:ascii="Arial" w:hAnsi="Arial"/>
          <w:sz w:val="22"/>
          <w:szCs w:val="22"/>
        </w:rPr>
        <w:t>g debt counselling, signposting, benefits advice</w:t>
      </w:r>
      <w:r w:rsidR="00584193">
        <w:rPr>
          <w:rFonts w:ascii="Arial" w:hAnsi="Arial"/>
          <w:sz w:val="22"/>
          <w:szCs w:val="22"/>
        </w:rPr>
        <w:t>, access to debt support via the People in Mind project</w:t>
      </w:r>
    </w:p>
    <w:p w14:paraId="6CC41193" w14:textId="77777777" w:rsidR="00DC321D" w:rsidRPr="00074B32" w:rsidRDefault="00DC321D" w:rsidP="00DC321D">
      <w:pPr>
        <w:spacing w:before="100" w:beforeAutospacing="1" w:after="100" w:afterAutospacing="1"/>
        <w:jc w:val="both"/>
        <w:rPr>
          <w:rFonts w:ascii="Arial" w:hAnsi="Arial"/>
          <w:sz w:val="22"/>
          <w:szCs w:val="22"/>
        </w:rPr>
      </w:pPr>
    </w:p>
    <w:p w14:paraId="38E33308" w14:textId="77777777" w:rsidR="00C16070" w:rsidRPr="00074B32" w:rsidRDefault="00C16070" w:rsidP="00C16070">
      <w:pPr>
        <w:autoSpaceDE w:val="0"/>
        <w:autoSpaceDN w:val="0"/>
        <w:adjustRightInd w:val="0"/>
        <w:rPr>
          <w:rFonts w:ascii="Arial" w:hAnsi="Arial"/>
          <w:b/>
          <w:bCs w:val="0"/>
          <w:sz w:val="22"/>
          <w:szCs w:val="22"/>
          <w:lang w:val="en-US"/>
        </w:rPr>
      </w:pPr>
      <w:r w:rsidRPr="00074B32">
        <w:rPr>
          <w:rFonts w:ascii="Arial" w:hAnsi="Arial"/>
          <w:b/>
          <w:bCs w:val="0"/>
          <w:sz w:val="22"/>
          <w:szCs w:val="22"/>
          <w:lang w:val="en-US"/>
        </w:rPr>
        <w:t>Evaluation</w:t>
      </w:r>
    </w:p>
    <w:p w14:paraId="7F2992D8" w14:textId="77777777" w:rsidR="00C16070" w:rsidRPr="00074B32" w:rsidRDefault="00C16070" w:rsidP="00C16070">
      <w:pPr>
        <w:autoSpaceDE w:val="0"/>
        <w:autoSpaceDN w:val="0"/>
        <w:adjustRightInd w:val="0"/>
        <w:rPr>
          <w:rFonts w:ascii="Arial" w:hAnsi="Arial"/>
          <w:bCs w:val="0"/>
          <w:sz w:val="22"/>
          <w:szCs w:val="22"/>
          <w:lang w:val="en-US"/>
        </w:rPr>
      </w:pPr>
      <w:r w:rsidRPr="00074B32">
        <w:rPr>
          <w:rFonts w:ascii="Arial" w:hAnsi="Arial"/>
          <w:bCs w:val="0"/>
          <w:sz w:val="22"/>
          <w:szCs w:val="22"/>
          <w:lang w:val="en-US"/>
        </w:rPr>
        <w:br/>
        <w:t xml:space="preserve">It is important to monitor the </w:t>
      </w:r>
      <w:r w:rsidR="002C543B">
        <w:rPr>
          <w:rFonts w:ascii="Arial" w:hAnsi="Arial"/>
          <w:bCs w:val="0"/>
          <w:sz w:val="22"/>
          <w:szCs w:val="22"/>
          <w:lang w:val="en-US"/>
        </w:rPr>
        <w:t>effectiveness of this policy,</w:t>
      </w:r>
      <w:r w:rsidRPr="00074B32">
        <w:rPr>
          <w:rFonts w:ascii="Arial" w:hAnsi="Arial"/>
          <w:bCs w:val="0"/>
          <w:sz w:val="22"/>
          <w:szCs w:val="22"/>
          <w:lang w:val="en-US"/>
        </w:rPr>
        <w:t xml:space="preserve"> Key performance indicators will be monitored </w:t>
      </w:r>
      <w:r w:rsidR="002C543B">
        <w:rPr>
          <w:rFonts w:ascii="Arial" w:hAnsi="Arial"/>
          <w:bCs w:val="0"/>
          <w:sz w:val="22"/>
          <w:szCs w:val="22"/>
          <w:lang w:val="en-US"/>
        </w:rPr>
        <w:t xml:space="preserve">and </w:t>
      </w:r>
      <w:r w:rsidRPr="00074B32">
        <w:rPr>
          <w:rFonts w:ascii="Arial" w:hAnsi="Arial"/>
          <w:bCs w:val="0"/>
          <w:sz w:val="22"/>
          <w:szCs w:val="22"/>
          <w:lang w:val="en-US"/>
        </w:rPr>
        <w:t xml:space="preserve">reported to </w:t>
      </w:r>
      <w:r w:rsidR="00CD2092">
        <w:rPr>
          <w:rFonts w:ascii="Arial" w:hAnsi="Arial"/>
          <w:bCs w:val="0"/>
          <w:sz w:val="22"/>
          <w:szCs w:val="22"/>
          <w:lang w:val="en-US"/>
        </w:rPr>
        <w:t xml:space="preserve">the </w:t>
      </w:r>
      <w:r w:rsidRPr="00074B32">
        <w:rPr>
          <w:rFonts w:ascii="Arial" w:hAnsi="Arial"/>
          <w:bCs w:val="0"/>
          <w:sz w:val="22"/>
          <w:szCs w:val="22"/>
          <w:lang w:val="en-US"/>
        </w:rPr>
        <w:t>Management Team</w:t>
      </w:r>
      <w:r w:rsidR="00CD2092">
        <w:rPr>
          <w:rFonts w:ascii="Arial" w:hAnsi="Arial"/>
          <w:bCs w:val="0"/>
          <w:sz w:val="22"/>
          <w:szCs w:val="22"/>
          <w:lang w:val="en-US"/>
        </w:rPr>
        <w:t xml:space="preserve"> and </w:t>
      </w:r>
      <w:r w:rsidR="002C543B">
        <w:rPr>
          <w:rFonts w:ascii="Arial" w:hAnsi="Arial"/>
          <w:bCs w:val="0"/>
          <w:sz w:val="22"/>
          <w:szCs w:val="22"/>
          <w:lang w:val="en-US"/>
        </w:rPr>
        <w:t>B</w:t>
      </w:r>
      <w:r w:rsidR="00CD2092">
        <w:rPr>
          <w:rFonts w:ascii="Arial" w:hAnsi="Arial"/>
          <w:bCs w:val="0"/>
          <w:sz w:val="22"/>
          <w:szCs w:val="22"/>
          <w:lang w:val="en-US"/>
        </w:rPr>
        <w:t xml:space="preserve">oard of </w:t>
      </w:r>
      <w:r w:rsidR="002C543B">
        <w:rPr>
          <w:rFonts w:ascii="Arial" w:hAnsi="Arial"/>
          <w:bCs w:val="0"/>
          <w:sz w:val="22"/>
          <w:szCs w:val="22"/>
          <w:lang w:val="en-US"/>
        </w:rPr>
        <w:t>Tr</w:t>
      </w:r>
      <w:r w:rsidR="00CD2092">
        <w:rPr>
          <w:rFonts w:ascii="Arial" w:hAnsi="Arial"/>
          <w:bCs w:val="0"/>
          <w:sz w:val="22"/>
          <w:szCs w:val="22"/>
          <w:lang w:val="en-US"/>
        </w:rPr>
        <w:t>ustees</w:t>
      </w:r>
      <w:r w:rsidR="002C543B">
        <w:rPr>
          <w:rFonts w:ascii="Arial" w:hAnsi="Arial"/>
          <w:bCs w:val="0"/>
          <w:sz w:val="22"/>
          <w:szCs w:val="22"/>
          <w:lang w:val="en-US"/>
        </w:rPr>
        <w:t xml:space="preserve"> were relevant</w:t>
      </w:r>
      <w:r w:rsidRPr="00074B32">
        <w:rPr>
          <w:rFonts w:ascii="Arial" w:hAnsi="Arial"/>
          <w:bCs w:val="0"/>
          <w:sz w:val="22"/>
          <w:szCs w:val="22"/>
          <w:lang w:val="en-US"/>
        </w:rPr>
        <w:t>.</w:t>
      </w:r>
    </w:p>
    <w:p w14:paraId="78F3599B" w14:textId="77777777" w:rsidR="00C16070" w:rsidRDefault="00C16070" w:rsidP="00C16070">
      <w:pPr>
        <w:autoSpaceDE w:val="0"/>
        <w:autoSpaceDN w:val="0"/>
        <w:adjustRightInd w:val="0"/>
        <w:rPr>
          <w:rFonts w:ascii="Arial" w:hAnsi="Arial"/>
          <w:bCs w:val="0"/>
          <w:sz w:val="22"/>
          <w:szCs w:val="22"/>
          <w:lang w:val="en-US"/>
        </w:rPr>
      </w:pPr>
      <w:r w:rsidRPr="00074B32">
        <w:rPr>
          <w:rFonts w:ascii="Arial" w:hAnsi="Arial"/>
          <w:bCs w:val="0"/>
          <w:sz w:val="22"/>
          <w:szCs w:val="22"/>
          <w:lang w:val="en-US"/>
        </w:rPr>
        <w:br/>
        <w:t>The annual staff survey will also assess the impact of the company’s commitment to Health and Wellbeing</w:t>
      </w:r>
      <w:r w:rsidR="00584193">
        <w:rPr>
          <w:rFonts w:ascii="Arial" w:hAnsi="Arial"/>
          <w:bCs w:val="0"/>
          <w:sz w:val="22"/>
          <w:szCs w:val="22"/>
          <w:lang w:val="en-US"/>
        </w:rPr>
        <w:t>, along with the Sustainable Wellbeing Team feedback form</w:t>
      </w:r>
      <w:r w:rsidRPr="00074B32">
        <w:rPr>
          <w:rFonts w:ascii="Arial" w:hAnsi="Arial"/>
          <w:bCs w:val="0"/>
          <w:sz w:val="22"/>
          <w:szCs w:val="22"/>
          <w:lang w:val="en-US"/>
        </w:rPr>
        <w:t>.</w:t>
      </w:r>
    </w:p>
    <w:p w14:paraId="2AC19A4D" w14:textId="77777777" w:rsidR="00AB742D" w:rsidRDefault="00AB742D" w:rsidP="00C16070">
      <w:pPr>
        <w:autoSpaceDE w:val="0"/>
        <w:autoSpaceDN w:val="0"/>
        <w:adjustRightInd w:val="0"/>
        <w:rPr>
          <w:rFonts w:ascii="Arial" w:hAnsi="Arial"/>
          <w:bCs w:val="0"/>
          <w:sz w:val="22"/>
          <w:szCs w:val="22"/>
          <w:lang w:val="en-US"/>
        </w:rPr>
      </w:pPr>
    </w:p>
    <w:p w14:paraId="604953B6" w14:textId="77777777" w:rsidR="00AB742D" w:rsidRPr="00074B32" w:rsidRDefault="00AB742D" w:rsidP="00C16070">
      <w:pPr>
        <w:autoSpaceDE w:val="0"/>
        <w:autoSpaceDN w:val="0"/>
        <w:adjustRightInd w:val="0"/>
        <w:rPr>
          <w:rFonts w:ascii="Arial" w:hAnsi="Arial"/>
          <w:bCs w:val="0"/>
          <w:sz w:val="22"/>
          <w:szCs w:val="22"/>
          <w:lang w:val="en-US"/>
        </w:rPr>
      </w:pPr>
      <w:r>
        <w:rPr>
          <w:rFonts w:ascii="Arial" w:hAnsi="Arial"/>
          <w:bCs w:val="0"/>
          <w:sz w:val="22"/>
          <w:szCs w:val="22"/>
          <w:lang w:val="en-US"/>
        </w:rPr>
        <w:t>Staff suggestions are regularly reviewed by staff reps and fed back to staff with responses to suggestions made.</w:t>
      </w:r>
    </w:p>
    <w:p w14:paraId="781D61DA" w14:textId="77777777" w:rsidR="00AB742D" w:rsidRDefault="00C16070" w:rsidP="00C16070">
      <w:pPr>
        <w:autoSpaceDE w:val="0"/>
        <w:autoSpaceDN w:val="0"/>
        <w:adjustRightInd w:val="0"/>
        <w:rPr>
          <w:rFonts w:ascii="Arial" w:hAnsi="Arial"/>
          <w:bCs w:val="0"/>
          <w:sz w:val="22"/>
          <w:szCs w:val="22"/>
          <w:lang w:val="en-US"/>
        </w:rPr>
      </w:pPr>
      <w:r w:rsidRPr="00074B32">
        <w:rPr>
          <w:rFonts w:ascii="Arial" w:hAnsi="Arial"/>
          <w:bCs w:val="0"/>
          <w:sz w:val="22"/>
          <w:szCs w:val="22"/>
          <w:lang w:val="en-US"/>
        </w:rPr>
        <w:br/>
      </w:r>
      <w:r w:rsidR="00AB742D">
        <w:rPr>
          <w:rFonts w:ascii="Arial" w:hAnsi="Arial"/>
          <w:bCs w:val="0"/>
          <w:sz w:val="22"/>
          <w:szCs w:val="22"/>
          <w:lang w:val="en-US"/>
        </w:rPr>
        <w:t xml:space="preserve">Sustainable </w:t>
      </w:r>
      <w:r w:rsidRPr="00074B32">
        <w:rPr>
          <w:rFonts w:ascii="Arial" w:hAnsi="Arial"/>
          <w:bCs w:val="0"/>
          <w:sz w:val="22"/>
          <w:szCs w:val="22"/>
          <w:lang w:val="en-US"/>
        </w:rPr>
        <w:t>wellbeing initiatives will be monitored to ensure continued effectiveness</w:t>
      </w:r>
      <w:r w:rsidR="00AB742D">
        <w:rPr>
          <w:rFonts w:ascii="Arial" w:hAnsi="Arial"/>
          <w:bCs w:val="0"/>
          <w:sz w:val="22"/>
          <w:szCs w:val="22"/>
          <w:lang w:val="en-US"/>
        </w:rPr>
        <w:t xml:space="preserve"> and engagement</w:t>
      </w:r>
      <w:r w:rsidRPr="00074B32">
        <w:rPr>
          <w:rFonts w:ascii="Arial" w:hAnsi="Arial"/>
          <w:bCs w:val="0"/>
          <w:sz w:val="22"/>
          <w:szCs w:val="22"/>
          <w:lang w:val="en-US"/>
        </w:rPr>
        <w:t>.</w:t>
      </w:r>
    </w:p>
    <w:p w14:paraId="1A3FE840" w14:textId="77777777" w:rsidR="00AB742D" w:rsidRDefault="00AB742D" w:rsidP="00C16070">
      <w:pPr>
        <w:autoSpaceDE w:val="0"/>
        <w:autoSpaceDN w:val="0"/>
        <w:adjustRightInd w:val="0"/>
        <w:rPr>
          <w:rFonts w:ascii="Arial" w:hAnsi="Arial"/>
          <w:bCs w:val="0"/>
          <w:sz w:val="22"/>
          <w:szCs w:val="22"/>
          <w:lang w:val="en-US"/>
        </w:rPr>
      </w:pPr>
    </w:p>
    <w:p w14:paraId="20BDA310" w14:textId="77777777" w:rsidR="00C16070" w:rsidRDefault="00AB742D" w:rsidP="00C16070">
      <w:pPr>
        <w:autoSpaceDE w:val="0"/>
        <w:autoSpaceDN w:val="0"/>
        <w:adjustRightInd w:val="0"/>
        <w:rPr>
          <w:rFonts w:ascii="Arial" w:hAnsi="Arial"/>
          <w:bCs w:val="0"/>
          <w:sz w:val="22"/>
          <w:szCs w:val="22"/>
          <w:lang w:val="en-US"/>
        </w:rPr>
      </w:pPr>
      <w:r>
        <w:rPr>
          <w:rFonts w:ascii="Arial" w:hAnsi="Arial"/>
          <w:bCs w:val="0"/>
          <w:sz w:val="22"/>
          <w:szCs w:val="22"/>
          <w:lang w:val="en-US"/>
        </w:rPr>
        <w:t>Annual review of KPIs.</w:t>
      </w:r>
      <w:r w:rsidR="00C16070" w:rsidRPr="00074B32">
        <w:rPr>
          <w:rFonts w:ascii="Arial" w:hAnsi="Arial"/>
          <w:bCs w:val="0"/>
          <w:sz w:val="22"/>
          <w:szCs w:val="22"/>
          <w:lang w:val="en-US"/>
        </w:rPr>
        <w:br/>
      </w:r>
    </w:p>
    <w:p w14:paraId="26255F0D" w14:textId="77777777" w:rsidR="00B66F3B" w:rsidRDefault="00B66F3B" w:rsidP="00C16070">
      <w:pPr>
        <w:autoSpaceDE w:val="0"/>
        <w:autoSpaceDN w:val="0"/>
        <w:adjustRightInd w:val="0"/>
        <w:rPr>
          <w:rFonts w:ascii="Arial" w:hAnsi="Arial"/>
          <w:bCs w:val="0"/>
          <w:sz w:val="22"/>
          <w:szCs w:val="22"/>
          <w:lang w:val="en-US"/>
        </w:rPr>
      </w:pPr>
    </w:p>
    <w:p w14:paraId="02BC3F15" w14:textId="77777777" w:rsidR="00C24555" w:rsidRDefault="00C24555" w:rsidP="00C16070">
      <w:pPr>
        <w:autoSpaceDE w:val="0"/>
        <w:autoSpaceDN w:val="0"/>
        <w:adjustRightInd w:val="0"/>
        <w:rPr>
          <w:rFonts w:ascii="Arial" w:hAnsi="Arial"/>
          <w:bCs w:val="0"/>
          <w:sz w:val="22"/>
          <w:szCs w:val="22"/>
          <w:lang w:val="en-US"/>
        </w:rPr>
      </w:pPr>
    </w:p>
    <w:p w14:paraId="0ACCB571" w14:textId="77777777" w:rsidR="00C24555" w:rsidRDefault="00C24555" w:rsidP="00C16070">
      <w:pPr>
        <w:autoSpaceDE w:val="0"/>
        <w:autoSpaceDN w:val="0"/>
        <w:adjustRightInd w:val="0"/>
        <w:rPr>
          <w:rFonts w:ascii="Arial" w:hAnsi="Arial"/>
          <w:bCs w:val="0"/>
          <w:sz w:val="22"/>
          <w:szCs w:val="22"/>
          <w:lang w:val="en-US"/>
        </w:rPr>
      </w:pPr>
    </w:p>
    <w:p w14:paraId="6A5954FE" w14:textId="77777777" w:rsidR="00C24555" w:rsidRDefault="00C24555" w:rsidP="00C16070">
      <w:pPr>
        <w:autoSpaceDE w:val="0"/>
        <w:autoSpaceDN w:val="0"/>
        <w:adjustRightInd w:val="0"/>
        <w:rPr>
          <w:rFonts w:ascii="Arial" w:hAnsi="Arial"/>
          <w:bCs w:val="0"/>
          <w:sz w:val="22"/>
          <w:szCs w:val="22"/>
          <w:lang w:val="en-US"/>
        </w:rPr>
      </w:pPr>
    </w:p>
    <w:p w14:paraId="001E73CD" w14:textId="77777777" w:rsidR="00C24555" w:rsidRDefault="00C24555" w:rsidP="00C16070">
      <w:pPr>
        <w:autoSpaceDE w:val="0"/>
        <w:autoSpaceDN w:val="0"/>
        <w:adjustRightInd w:val="0"/>
        <w:rPr>
          <w:rFonts w:ascii="Arial" w:hAnsi="Arial"/>
          <w:bCs w:val="0"/>
          <w:sz w:val="22"/>
          <w:szCs w:val="22"/>
          <w:lang w:val="en-US"/>
        </w:rPr>
      </w:pPr>
    </w:p>
    <w:p w14:paraId="2B4D3A5E" w14:textId="77777777" w:rsidR="00C24555" w:rsidRDefault="00C24555" w:rsidP="00C16070">
      <w:pPr>
        <w:autoSpaceDE w:val="0"/>
        <w:autoSpaceDN w:val="0"/>
        <w:adjustRightInd w:val="0"/>
        <w:rPr>
          <w:rFonts w:ascii="Arial" w:hAnsi="Arial"/>
          <w:bCs w:val="0"/>
          <w:sz w:val="22"/>
          <w:szCs w:val="22"/>
          <w:lang w:val="en-US"/>
        </w:rPr>
      </w:pPr>
    </w:p>
    <w:p w14:paraId="4CC4F926" w14:textId="77777777" w:rsidR="00C24555" w:rsidRDefault="00C24555" w:rsidP="00C16070">
      <w:pPr>
        <w:autoSpaceDE w:val="0"/>
        <w:autoSpaceDN w:val="0"/>
        <w:adjustRightInd w:val="0"/>
        <w:rPr>
          <w:rFonts w:ascii="Arial" w:hAnsi="Arial"/>
          <w:bCs w:val="0"/>
          <w:sz w:val="22"/>
          <w:szCs w:val="22"/>
          <w:lang w:val="en-US"/>
        </w:rPr>
      </w:pPr>
    </w:p>
    <w:p w14:paraId="3B96F63B" w14:textId="77777777" w:rsidR="00C24555" w:rsidRDefault="00C24555" w:rsidP="00C16070">
      <w:pPr>
        <w:autoSpaceDE w:val="0"/>
        <w:autoSpaceDN w:val="0"/>
        <w:adjustRightInd w:val="0"/>
        <w:rPr>
          <w:rFonts w:ascii="Arial" w:hAnsi="Arial"/>
          <w:bCs w:val="0"/>
          <w:sz w:val="22"/>
          <w:szCs w:val="22"/>
          <w:lang w:val="en-US"/>
        </w:rPr>
      </w:pPr>
    </w:p>
    <w:p w14:paraId="2970FD97" w14:textId="77777777" w:rsidR="00C24555" w:rsidRDefault="00C24555" w:rsidP="00C16070">
      <w:pPr>
        <w:autoSpaceDE w:val="0"/>
        <w:autoSpaceDN w:val="0"/>
        <w:adjustRightInd w:val="0"/>
        <w:rPr>
          <w:rFonts w:ascii="Arial" w:hAnsi="Arial"/>
          <w:bCs w:val="0"/>
          <w:sz w:val="22"/>
          <w:szCs w:val="22"/>
          <w:lang w:val="en-US"/>
        </w:rPr>
      </w:pPr>
    </w:p>
    <w:p w14:paraId="6EBD609F" w14:textId="77777777" w:rsidR="00C24555" w:rsidRDefault="00C24555" w:rsidP="00C16070">
      <w:pPr>
        <w:autoSpaceDE w:val="0"/>
        <w:autoSpaceDN w:val="0"/>
        <w:adjustRightInd w:val="0"/>
        <w:rPr>
          <w:rFonts w:ascii="Arial" w:hAnsi="Arial"/>
          <w:bCs w:val="0"/>
          <w:sz w:val="22"/>
          <w:szCs w:val="22"/>
          <w:lang w:val="en-US"/>
        </w:rPr>
      </w:pPr>
    </w:p>
    <w:p w14:paraId="72309AA3" w14:textId="77777777" w:rsidR="00C24555" w:rsidRDefault="00C24555" w:rsidP="00C16070">
      <w:pPr>
        <w:autoSpaceDE w:val="0"/>
        <w:autoSpaceDN w:val="0"/>
        <w:adjustRightInd w:val="0"/>
        <w:rPr>
          <w:rFonts w:ascii="Arial" w:hAnsi="Arial"/>
          <w:bCs w:val="0"/>
          <w:sz w:val="22"/>
          <w:szCs w:val="22"/>
          <w:lang w:val="en-US"/>
        </w:rPr>
      </w:pPr>
    </w:p>
    <w:p w14:paraId="4DA94830" w14:textId="77777777" w:rsidR="00C24555" w:rsidRDefault="00C24555" w:rsidP="00C16070">
      <w:pPr>
        <w:autoSpaceDE w:val="0"/>
        <w:autoSpaceDN w:val="0"/>
        <w:adjustRightInd w:val="0"/>
        <w:rPr>
          <w:rFonts w:ascii="Arial" w:hAnsi="Arial"/>
          <w:bCs w:val="0"/>
          <w:sz w:val="22"/>
          <w:szCs w:val="22"/>
          <w:lang w:val="en-US"/>
        </w:rPr>
      </w:pPr>
    </w:p>
    <w:p w14:paraId="724345B5" w14:textId="77777777" w:rsidR="00C24555" w:rsidRDefault="00C24555" w:rsidP="00C16070">
      <w:pPr>
        <w:autoSpaceDE w:val="0"/>
        <w:autoSpaceDN w:val="0"/>
        <w:adjustRightInd w:val="0"/>
        <w:rPr>
          <w:rFonts w:ascii="Arial" w:hAnsi="Arial"/>
          <w:bCs w:val="0"/>
          <w:sz w:val="22"/>
          <w:szCs w:val="22"/>
          <w:lang w:val="en-US"/>
        </w:rPr>
      </w:pPr>
    </w:p>
    <w:p w14:paraId="19D61CA7" w14:textId="77777777" w:rsidR="00C24555" w:rsidRDefault="00C24555" w:rsidP="00C16070">
      <w:pPr>
        <w:autoSpaceDE w:val="0"/>
        <w:autoSpaceDN w:val="0"/>
        <w:adjustRightInd w:val="0"/>
        <w:rPr>
          <w:rFonts w:ascii="Arial" w:hAnsi="Arial"/>
          <w:bCs w:val="0"/>
          <w:sz w:val="22"/>
          <w:szCs w:val="22"/>
          <w:lang w:val="en-US"/>
        </w:rPr>
      </w:pPr>
    </w:p>
    <w:p w14:paraId="4615FBB9" w14:textId="77777777" w:rsidR="00C24555" w:rsidRDefault="00C24555" w:rsidP="00C16070">
      <w:pPr>
        <w:autoSpaceDE w:val="0"/>
        <w:autoSpaceDN w:val="0"/>
        <w:adjustRightInd w:val="0"/>
        <w:rPr>
          <w:rFonts w:ascii="Arial" w:hAnsi="Arial"/>
          <w:bCs w:val="0"/>
          <w:sz w:val="22"/>
          <w:szCs w:val="22"/>
          <w:lang w:val="en-US"/>
        </w:rPr>
      </w:pPr>
    </w:p>
    <w:p w14:paraId="5466C5DE" w14:textId="77777777" w:rsidR="00C24555" w:rsidRDefault="00C24555" w:rsidP="00C16070">
      <w:pPr>
        <w:autoSpaceDE w:val="0"/>
        <w:autoSpaceDN w:val="0"/>
        <w:adjustRightInd w:val="0"/>
        <w:rPr>
          <w:rFonts w:ascii="Arial" w:hAnsi="Arial"/>
          <w:bCs w:val="0"/>
          <w:sz w:val="22"/>
          <w:szCs w:val="22"/>
          <w:lang w:val="en-US"/>
        </w:rPr>
      </w:pPr>
    </w:p>
    <w:p w14:paraId="05C1B171" w14:textId="77777777" w:rsidR="00C24555" w:rsidRDefault="00C24555" w:rsidP="00C16070">
      <w:pPr>
        <w:autoSpaceDE w:val="0"/>
        <w:autoSpaceDN w:val="0"/>
        <w:adjustRightInd w:val="0"/>
        <w:rPr>
          <w:rFonts w:ascii="Arial" w:hAnsi="Arial"/>
          <w:bCs w:val="0"/>
          <w:sz w:val="22"/>
          <w:szCs w:val="22"/>
          <w:lang w:val="en-US"/>
        </w:rPr>
      </w:pPr>
    </w:p>
    <w:p w14:paraId="72C0DCB7" w14:textId="77777777" w:rsidR="00C24555" w:rsidRDefault="00C24555" w:rsidP="00C16070">
      <w:pPr>
        <w:autoSpaceDE w:val="0"/>
        <w:autoSpaceDN w:val="0"/>
        <w:adjustRightInd w:val="0"/>
        <w:rPr>
          <w:rFonts w:ascii="Arial" w:hAnsi="Arial"/>
          <w:bCs w:val="0"/>
          <w:sz w:val="22"/>
          <w:szCs w:val="22"/>
          <w:lang w:val="en-US"/>
        </w:rPr>
      </w:pPr>
    </w:p>
    <w:p w14:paraId="6BE0602C" w14:textId="77777777" w:rsidR="00C24555" w:rsidRDefault="00C24555" w:rsidP="00C16070">
      <w:pPr>
        <w:autoSpaceDE w:val="0"/>
        <w:autoSpaceDN w:val="0"/>
        <w:adjustRightInd w:val="0"/>
        <w:rPr>
          <w:rFonts w:ascii="Arial" w:hAnsi="Arial"/>
          <w:bCs w:val="0"/>
          <w:sz w:val="22"/>
          <w:szCs w:val="22"/>
          <w:lang w:val="en-US"/>
        </w:rPr>
      </w:pPr>
    </w:p>
    <w:p w14:paraId="19D67664" w14:textId="77777777" w:rsidR="00C24555" w:rsidRDefault="00C24555" w:rsidP="00C16070">
      <w:pPr>
        <w:autoSpaceDE w:val="0"/>
        <w:autoSpaceDN w:val="0"/>
        <w:adjustRightInd w:val="0"/>
        <w:rPr>
          <w:rFonts w:ascii="Arial" w:hAnsi="Arial"/>
          <w:bCs w:val="0"/>
          <w:sz w:val="22"/>
          <w:szCs w:val="22"/>
          <w:lang w:val="en-US"/>
        </w:rPr>
      </w:pPr>
    </w:p>
    <w:p w14:paraId="53889E4A" w14:textId="77777777" w:rsidR="00C24555" w:rsidRDefault="00C24555" w:rsidP="00C16070">
      <w:pPr>
        <w:autoSpaceDE w:val="0"/>
        <w:autoSpaceDN w:val="0"/>
        <w:adjustRightInd w:val="0"/>
        <w:rPr>
          <w:rFonts w:ascii="Arial" w:hAnsi="Arial"/>
          <w:bCs w:val="0"/>
          <w:sz w:val="22"/>
          <w:szCs w:val="22"/>
          <w:lang w:val="en-US"/>
        </w:rPr>
      </w:pPr>
    </w:p>
    <w:p w14:paraId="3B2D4D0F" w14:textId="77777777" w:rsidR="00C24555" w:rsidRDefault="00C24555" w:rsidP="00C16070">
      <w:pPr>
        <w:autoSpaceDE w:val="0"/>
        <w:autoSpaceDN w:val="0"/>
        <w:adjustRightInd w:val="0"/>
        <w:rPr>
          <w:rFonts w:ascii="Arial" w:hAnsi="Arial"/>
          <w:bCs w:val="0"/>
          <w:sz w:val="22"/>
          <w:szCs w:val="22"/>
          <w:lang w:val="en-US"/>
        </w:rPr>
      </w:pPr>
    </w:p>
    <w:p w14:paraId="53F1F990" w14:textId="77777777" w:rsidR="00C24555" w:rsidRDefault="00C24555" w:rsidP="00C16070">
      <w:pPr>
        <w:autoSpaceDE w:val="0"/>
        <w:autoSpaceDN w:val="0"/>
        <w:adjustRightInd w:val="0"/>
        <w:rPr>
          <w:rFonts w:ascii="Arial" w:hAnsi="Arial"/>
          <w:bCs w:val="0"/>
          <w:sz w:val="22"/>
          <w:szCs w:val="22"/>
          <w:lang w:val="en-US"/>
        </w:rPr>
      </w:pPr>
    </w:p>
    <w:p w14:paraId="04FFDD3C" w14:textId="77777777" w:rsidR="00C24555" w:rsidRDefault="00C24555" w:rsidP="00C16070">
      <w:pPr>
        <w:autoSpaceDE w:val="0"/>
        <w:autoSpaceDN w:val="0"/>
        <w:adjustRightInd w:val="0"/>
        <w:rPr>
          <w:rFonts w:ascii="Arial" w:hAnsi="Arial"/>
          <w:bCs w:val="0"/>
          <w:sz w:val="22"/>
          <w:szCs w:val="22"/>
          <w:lang w:val="en-US"/>
        </w:rPr>
      </w:pPr>
    </w:p>
    <w:p w14:paraId="66D70B0E" w14:textId="77777777" w:rsidR="00C24555" w:rsidRDefault="00C24555" w:rsidP="00C16070">
      <w:pPr>
        <w:autoSpaceDE w:val="0"/>
        <w:autoSpaceDN w:val="0"/>
        <w:adjustRightInd w:val="0"/>
        <w:rPr>
          <w:rFonts w:ascii="Arial" w:hAnsi="Arial"/>
          <w:bCs w:val="0"/>
          <w:sz w:val="22"/>
          <w:szCs w:val="22"/>
          <w:lang w:val="en-US"/>
        </w:rPr>
      </w:pPr>
    </w:p>
    <w:p w14:paraId="62D00421" w14:textId="77777777" w:rsidR="00C24555" w:rsidRDefault="00C24555" w:rsidP="00C16070">
      <w:pPr>
        <w:autoSpaceDE w:val="0"/>
        <w:autoSpaceDN w:val="0"/>
        <w:adjustRightInd w:val="0"/>
        <w:rPr>
          <w:rFonts w:ascii="Arial" w:hAnsi="Arial"/>
          <w:bCs w:val="0"/>
          <w:sz w:val="22"/>
          <w:szCs w:val="22"/>
          <w:lang w:val="en-US"/>
        </w:rPr>
      </w:pPr>
    </w:p>
    <w:p w14:paraId="613B6357" w14:textId="77777777" w:rsidR="00C24555" w:rsidRDefault="00C24555" w:rsidP="00C16070">
      <w:pPr>
        <w:autoSpaceDE w:val="0"/>
        <w:autoSpaceDN w:val="0"/>
        <w:adjustRightInd w:val="0"/>
        <w:rPr>
          <w:rFonts w:ascii="Arial" w:hAnsi="Arial"/>
          <w:bCs w:val="0"/>
          <w:sz w:val="22"/>
          <w:szCs w:val="22"/>
          <w:lang w:val="en-US"/>
        </w:rPr>
      </w:pPr>
    </w:p>
    <w:p w14:paraId="3E5EFC63" w14:textId="77777777" w:rsidR="00C24555" w:rsidRDefault="00C24555" w:rsidP="00C16070">
      <w:pPr>
        <w:autoSpaceDE w:val="0"/>
        <w:autoSpaceDN w:val="0"/>
        <w:adjustRightInd w:val="0"/>
        <w:rPr>
          <w:rFonts w:ascii="Arial" w:hAnsi="Arial"/>
          <w:bCs w:val="0"/>
          <w:sz w:val="22"/>
          <w:szCs w:val="22"/>
          <w:lang w:val="en-US"/>
        </w:rPr>
      </w:pPr>
    </w:p>
    <w:p w14:paraId="5D053E80" w14:textId="77777777" w:rsidR="00C24555" w:rsidRDefault="00C24555" w:rsidP="00C16070">
      <w:pPr>
        <w:autoSpaceDE w:val="0"/>
        <w:autoSpaceDN w:val="0"/>
        <w:adjustRightInd w:val="0"/>
        <w:rPr>
          <w:rFonts w:ascii="Arial" w:hAnsi="Arial"/>
          <w:bCs w:val="0"/>
          <w:sz w:val="22"/>
          <w:szCs w:val="22"/>
          <w:lang w:val="en-US"/>
        </w:rPr>
      </w:pPr>
    </w:p>
    <w:p w14:paraId="2D3B9ADB" w14:textId="77777777" w:rsidR="00C24555" w:rsidRDefault="00C24555" w:rsidP="00C16070">
      <w:pPr>
        <w:autoSpaceDE w:val="0"/>
        <w:autoSpaceDN w:val="0"/>
        <w:adjustRightInd w:val="0"/>
        <w:rPr>
          <w:rFonts w:ascii="Arial" w:hAnsi="Arial"/>
          <w:bCs w:val="0"/>
          <w:sz w:val="22"/>
          <w:szCs w:val="22"/>
          <w:lang w:val="en-US"/>
        </w:rPr>
      </w:pPr>
    </w:p>
    <w:p w14:paraId="0B3C21C6" w14:textId="3015A4D4" w:rsidR="00B66F3B" w:rsidRPr="00AB742D" w:rsidRDefault="0096550D" w:rsidP="00AB742D">
      <w:pPr>
        <w:autoSpaceDE w:val="0"/>
        <w:autoSpaceDN w:val="0"/>
        <w:adjustRightInd w:val="0"/>
        <w:rPr>
          <w:rFonts w:ascii="Arial" w:hAnsi="Arial"/>
          <w:b/>
          <w:szCs w:val="24"/>
          <w:lang w:val="en-US"/>
        </w:rPr>
      </w:pPr>
      <w:r>
        <w:rPr>
          <w:rFonts w:ascii="Arial" w:hAnsi="Arial"/>
          <w:b/>
          <w:bCs w:val="0"/>
          <w:noProof/>
          <w:szCs w:val="24"/>
          <w:lang w:eastAsia="en-GB"/>
        </w:rPr>
        <w:lastRenderedPageBreak/>
        <w:drawing>
          <wp:anchor distT="0" distB="0" distL="114300" distR="114300" simplePos="0" relativeHeight="251658240" behindDoc="0" locked="0" layoutInCell="1" allowOverlap="1" wp14:anchorId="77504E85" wp14:editId="256508F7">
            <wp:simplePos x="0" y="0"/>
            <wp:positionH relativeFrom="column">
              <wp:posOffset>3114675</wp:posOffset>
            </wp:positionH>
            <wp:positionV relativeFrom="paragraph">
              <wp:posOffset>-350520</wp:posOffset>
            </wp:positionV>
            <wp:extent cx="1504950" cy="1000125"/>
            <wp:effectExtent l="0" t="0" r="0" b="0"/>
            <wp:wrapNone/>
            <wp:docPr id="39" name="Picture 1" descr="Mind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nds of the World™ | Download vector logos and logotypes"/>
                    <pic:cNvPicPr>
                      <a:picLocks noChangeAspect="1" noChangeArrowheads="1"/>
                    </pic:cNvPicPr>
                  </pic:nvPicPr>
                  <pic:blipFill>
                    <a:blip r:embed="rId13">
                      <a:extLst>
                        <a:ext uri="{28A0092B-C50C-407E-A947-70E740481C1C}">
                          <a14:useLocalDpi xmlns:a14="http://schemas.microsoft.com/office/drawing/2010/main" val="0"/>
                        </a:ext>
                      </a:extLst>
                    </a:blip>
                    <a:srcRect t="12599" b="20932"/>
                    <a:stretch>
                      <a:fillRect/>
                    </a:stretch>
                  </pic:blipFill>
                  <pic:spPr bwMode="auto">
                    <a:xfrm>
                      <a:off x="0" y="0"/>
                      <a:ext cx="15049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66F3B" w:rsidRPr="00736909">
        <w:rPr>
          <w:rFonts w:ascii="Arial" w:hAnsi="Arial"/>
          <w:b/>
          <w:bCs w:val="0"/>
          <w:szCs w:val="24"/>
          <w:lang w:val="en-US"/>
        </w:rPr>
        <w:t xml:space="preserve">Appendix 1: Wellness Action Plan </w:t>
      </w:r>
      <w:r w:rsidR="00B66F3B">
        <w:rPr>
          <w:rFonts w:ascii="Arial" w:hAnsi="Arial"/>
          <w:b/>
          <w:bCs w:val="0"/>
          <w:szCs w:val="24"/>
          <w:lang w:val="en-US"/>
        </w:rPr>
        <w:t xml:space="preserve"> </w:t>
      </w:r>
    </w:p>
    <w:p w14:paraId="1CE86A1F" w14:textId="77777777" w:rsidR="00B66F3B" w:rsidRDefault="00B66F3B" w:rsidP="00B66F3B">
      <w:pPr>
        <w:autoSpaceDE w:val="0"/>
        <w:autoSpaceDN w:val="0"/>
        <w:adjustRightInd w:val="0"/>
        <w:rPr>
          <w:rFonts w:ascii="Arial" w:hAnsi="Arial"/>
          <w:b/>
          <w:bCs w:val="0"/>
          <w:szCs w:val="24"/>
          <w:lang w:val="en-US"/>
        </w:rPr>
      </w:pPr>
      <w:r w:rsidRPr="00736909">
        <w:rPr>
          <w:rFonts w:ascii="Arial" w:hAnsi="Arial"/>
          <w:b/>
          <w:bCs w:val="0"/>
          <w:szCs w:val="24"/>
          <w:lang w:val="en-US"/>
        </w:rPr>
        <w:t>Staying mentally healthy at work</w:t>
      </w:r>
    </w:p>
    <w:p w14:paraId="1B3BDBCA" w14:textId="77777777" w:rsidR="00B66F3B" w:rsidRPr="00736909" w:rsidRDefault="00B66F3B" w:rsidP="00B66F3B">
      <w:pPr>
        <w:autoSpaceDE w:val="0"/>
        <w:autoSpaceDN w:val="0"/>
        <w:adjustRightInd w:val="0"/>
        <w:rPr>
          <w:rFonts w:ascii="Arial" w:hAnsi="Arial"/>
          <w:b/>
          <w:bCs w:val="0"/>
          <w:szCs w:val="24"/>
          <w:lang w:val="en-US"/>
        </w:rPr>
      </w:pPr>
    </w:p>
    <w:p w14:paraId="626B9485" w14:textId="77777777" w:rsidR="00B66F3B" w:rsidRPr="00432EBE" w:rsidRDefault="00B66F3B" w:rsidP="00B66F3B">
      <w:pPr>
        <w:autoSpaceDE w:val="0"/>
        <w:autoSpaceDN w:val="0"/>
        <w:adjustRightInd w:val="0"/>
        <w:rPr>
          <w:rFonts w:ascii="Arial" w:hAnsi="Arial"/>
          <w:b/>
          <w:bCs w:val="0"/>
          <w:szCs w:val="24"/>
          <w:lang w:val="en-US"/>
        </w:rPr>
      </w:pPr>
      <w:r w:rsidRPr="00432EBE">
        <w:rPr>
          <w:rFonts w:ascii="Arial" w:hAnsi="Arial"/>
          <w:b/>
          <w:bCs w:val="0"/>
          <w:szCs w:val="24"/>
          <w:lang w:val="en-US"/>
        </w:rPr>
        <w:t>Name:</w:t>
      </w:r>
    </w:p>
    <w:p w14:paraId="542D9EBD" w14:textId="77777777" w:rsidR="00B66F3B" w:rsidRPr="00432EBE" w:rsidRDefault="00B66F3B" w:rsidP="00B66F3B">
      <w:pPr>
        <w:autoSpaceDE w:val="0"/>
        <w:autoSpaceDN w:val="0"/>
        <w:adjustRightInd w:val="0"/>
        <w:rPr>
          <w:rFonts w:ascii="Arial" w:hAnsi="Arial"/>
          <w:b/>
          <w:bCs w:val="0"/>
          <w:szCs w:val="24"/>
          <w:lang w:val="en-US"/>
        </w:rPr>
      </w:pPr>
    </w:p>
    <w:p w14:paraId="752F8C21" w14:textId="77777777" w:rsidR="00B66F3B" w:rsidRDefault="00B66F3B" w:rsidP="00B66F3B">
      <w:pPr>
        <w:autoSpaceDE w:val="0"/>
        <w:autoSpaceDN w:val="0"/>
        <w:adjustRightInd w:val="0"/>
        <w:rPr>
          <w:rFonts w:ascii="Arial" w:hAnsi="Arial"/>
          <w:b/>
          <w:bCs w:val="0"/>
          <w:szCs w:val="24"/>
          <w:lang w:val="en-US"/>
        </w:rPr>
      </w:pPr>
      <w:r w:rsidRPr="00432EBE">
        <w:rPr>
          <w:rFonts w:ascii="Arial" w:hAnsi="Arial"/>
          <w:b/>
          <w:bCs w:val="0"/>
          <w:szCs w:val="24"/>
          <w:lang w:val="en-US"/>
        </w:rPr>
        <w:t>Date:</w:t>
      </w:r>
    </w:p>
    <w:p w14:paraId="3C1FB52A" w14:textId="77777777" w:rsidR="00B66F3B" w:rsidRDefault="00B66F3B" w:rsidP="00B66F3B">
      <w:pPr>
        <w:autoSpaceDE w:val="0"/>
        <w:autoSpaceDN w:val="0"/>
        <w:adjustRightInd w:val="0"/>
        <w:rPr>
          <w:rFonts w:ascii="Arial" w:hAnsi="Arial"/>
          <w:b/>
          <w:bCs w:val="0"/>
          <w:szCs w:val="24"/>
          <w:lang w:val="en-US"/>
        </w:rPr>
      </w:pPr>
    </w:p>
    <w:p w14:paraId="2775EABF" w14:textId="77777777" w:rsidR="00B66F3B" w:rsidRPr="00845A28" w:rsidRDefault="00B66F3B" w:rsidP="00B66F3B">
      <w:pPr>
        <w:ind w:left="426" w:right="747"/>
        <w:jc w:val="center"/>
        <w:rPr>
          <w:rFonts w:ascii="Arial" w:hAnsi="Arial"/>
          <w:sz w:val="28"/>
          <w:szCs w:val="28"/>
        </w:rPr>
      </w:pPr>
    </w:p>
    <w:p w14:paraId="71BB56BC" w14:textId="77777777" w:rsidR="00B66F3B" w:rsidRPr="00845A28" w:rsidRDefault="00B66F3B" w:rsidP="00B66F3B">
      <w:pPr>
        <w:ind w:left="-1134" w:right="-755"/>
        <w:jc w:val="center"/>
        <w:rPr>
          <w:rFonts w:ascii="Arial" w:hAnsi="Arial"/>
          <w:b/>
          <w:sz w:val="28"/>
          <w:szCs w:val="28"/>
          <w:lang w:val="en-US"/>
        </w:rPr>
      </w:pPr>
      <w:proofErr w:type="spellStart"/>
      <w:r w:rsidRPr="00845A28">
        <w:rPr>
          <w:rFonts w:ascii="Arial" w:hAnsi="Arial"/>
          <w:b/>
          <w:sz w:val="28"/>
          <w:szCs w:val="28"/>
          <w:lang w:val="en-US"/>
        </w:rPr>
        <w:t>Pentreath’s</w:t>
      </w:r>
      <w:proofErr w:type="spellEnd"/>
      <w:r w:rsidRPr="00845A28">
        <w:rPr>
          <w:rFonts w:ascii="Arial" w:hAnsi="Arial"/>
          <w:b/>
          <w:sz w:val="28"/>
          <w:szCs w:val="28"/>
          <w:lang w:val="en-US"/>
        </w:rPr>
        <w:t xml:space="preserve"> values are at the core of everything we do</w:t>
      </w:r>
    </w:p>
    <w:p w14:paraId="3AFB50B9" w14:textId="77777777" w:rsidR="002C543B" w:rsidRDefault="002C543B" w:rsidP="002C543B">
      <w:pPr>
        <w:tabs>
          <w:tab w:val="left" w:pos="1418"/>
        </w:tabs>
        <w:ind w:right="-897"/>
        <w:jc w:val="center"/>
        <w:rPr>
          <w:rFonts w:ascii="Arial" w:hAnsi="Arial"/>
          <w:b/>
          <w:sz w:val="28"/>
          <w:szCs w:val="28"/>
          <w:lang w:val="en-US"/>
        </w:rPr>
      </w:pPr>
    </w:p>
    <w:p w14:paraId="5654AEBC" w14:textId="77777777" w:rsidR="002C543B" w:rsidRDefault="002C543B" w:rsidP="002C543B">
      <w:pPr>
        <w:tabs>
          <w:tab w:val="left" w:pos="1418"/>
        </w:tabs>
        <w:ind w:right="-897"/>
        <w:rPr>
          <w:rFonts w:ascii="Arial" w:hAnsi="Arial"/>
          <w:b/>
          <w:i/>
          <w:color w:val="7030A0"/>
          <w:sz w:val="36"/>
          <w:szCs w:val="36"/>
          <w:lang w:val="en-US"/>
        </w:rPr>
      </w:pPr>
      <w:r>
        <w:rPr>
          <w:rFonts w:ascii="Arial" w:hAnsi="Arial"/>
          <w:b/>
          <w:i/>
          <w:color w:val="00B050"/>
          <w:sz w:val="36"/>
          <w:szCs w:val="36"/>
          <w:lang w:val="en-US"/>
        </w:rPr>
        <w:tab/>
      </w:r>
      <w:r w:rsidRPr="00434D87">
        <w:rPr>
          <w:rFonts w:ascii="Arial" w:hAnsi="Arial"/>
          <w:b/>
          <w:i/>
          <w:color w:val="00B050"/>
          <w:sz w:val="36"/>
          <w:szCs w:val="36"/>
          <w:lang w:val="en-US"/>
        </w:rPr>
        <w:t>Approachable</w:t>
      </w:r>
      <w:r w:rsidRPr="00434D87">
        <w:rPr>
          <w:rFonts w:ascii="Arial" w:hAnsi="Arial"/>
          <w:b/>
          <w:i/>
          <w:color w:val="FF0000"/>
          <w:sz w:val="36"/>
          <w:szCs w:val="36"/>
          <w:lang w:val="en-US"/>
        </w:rPr>
        <w:t xml:space="preserve"> </w:t>
      </w:r>
      <w:r>
        <w:rPr>
          <w:rFonts w:ascii="Arial" w:hAnsi="Arial"/>
          <w:b/>
          <w:i/>
          <w:color w:val="FF0000"/>
          <w:sz w:val="36"/>
          <w:szCs w:val="36"/>
          <w:lang w:val="en-US"/>
        </w:rPr>
        <w:t xml:space="preserve">- </w:t>
      </w:r>
      <w:r w:rsidRPr="00434D87">
        <w:rPr>
          <w:rFonts w:ascii="Arial" w:hAnsi="Arial"/>
          <w:b/>
          <w:i/>
          <w:color w:val="FF66FF"/>
          <w:sz w:val="36"/>
          <w:szCs w:val="36"/>
          <w:lang w:val="en-US"/>
        </w:rPr>
        <w:t>Inspiring</w:t>
      </w:r>
      <w:r w:rsidRPr="00434D87">
        <w:rPr>
          <w:rFonts w:ascii="Arial" w:hAnsi="Arial"/>
          <w:b/>
          <w:i/>
          <w:color w:val="ED7D31"/>
          <w:sz w:val="36"/>
          <w:szCs w:val="36"/>
          <w:lang w:val="en-US"/>
        </w:rPr>
        <w:t xml:space="preserve"> </w:t>
      </w:r>
      <w:r>
        <w:rPr>
          <w:rFonts w:ascii="Arial" w:hAnsi="Arial"/>
          <w:b/>
          <w:i/>
          <w:color w:val="ED7D31"/>
          <w:sz w:val="36"/>
          <w:szCs w:val="36"/>
          <w:lang w:val="en-US"/>
        </w:rPr>
        <w:t xml:space="preserve">- </w:t>
      </w:r>
      <w:r w:rsidRPr="00434D87">
        <w:rPr>
          <w:rFonts w:ascii="Arial" w:hAnsi="Arial"/>
          <w:b/>
          <w:i/>
          <w:color w:val="7030A0"/>
          <w:sz w:val="36"/>
          <w:szCs w:val="36"/>
          <w:lang w:val="en-US"/>
        </w:rPr>
        <w:t>Empowering</w:t>
      </w:r>
    </w:p>
    <w:p w14:paraId="09C040DC" w14:textId="77777777" w:rsidR="002C543B" w:rsidRPr="00434D87" w:rsidRDefault="002C543B" w:rsidP="002C543B">
      <w:pPr>
        <w:tabs>
          <w:tab w:val="left" w:pos="1418"/>
        </w:tabs>
        <w:ind w:right="-897"/>
        <w:rPr>
          <w:rFonts w:ascii="Arial" w:hAnsi="Arial"/>
          <w:b/>
          <w:i/>
          <w:color w:val="0070C0"/>
          <w:sz w:val="36"/>
          <w:szCs w:val="36"/>
          <w:lang w:val="en-US"/>
        </w:rPr>
      </w:pPr>
      <w:r>
        <w:rPr>
          <w:rFonts w:ascii="Arial" w:hAnsi="Arial"/>
          <w:b/>
          <w:i/>
          <w:color w:val="ED7D31"/>
          <w:sz w:val="36"/>
          <w:szCs w:val="36"/>
          <w:lang w:val="en-US"/>
        </w:rPr>
        <w:tab/>
      </w:r>
      <w:r>
        <w:rPr>
          <w:rFonts w:ascii="Arial" w:hAnsi="Arial"/>
          <w:b/>
          <w:i/>
          <w:color w:val="ED7D31"/>
          <w:sz w:val="36"/>
          <w:szCs w:val="36"/>
          <w:lang w:val="en-US"/>
        </w:rPr>
        <w:tab/>
      </w:r>
      <w:r>
        <w:rPr>
          <w:rFonts w:ascii="Arial" w:hAnsi="Arial"/>
          <w:b/>
          <w:i/>
          <w:color w:val="ED7D31"/>
          <w:sz w:val="36"/>
          <w:szCs w:val="36"/>
          <w:lang w:val="en-US"/>
        </w:rPr>
        <w:tab/>
      </w:r>
      <w:r w:rsidRPr="00434D87">
        <w:rPr>
          <w:rFonts w:ascii="Arial" w:hAnsi="Arial"/>
          <w:b/>
          <w:i/>
          <w:color w:val="ED7D31"/>
          <w:sz w:val="36"/>
          <w:szCs w:val="36"/>
          <w:lang w:val="en-US"/>
        </w:rPr>
        <w:t>Inclusive</w:t>
      </w:r>
      <w:r>
        <w:rPr>
          <w:rFonts w:ascii="Arial" w:hAnsi="Arial"/>
          <w:b/>
          <w:i/>
          <w:color w:val="ED7D31"/>
          <w:sz w:val="36"/>
          <w:szCs w:val="36"/>
          <w:lang w:val="en-US"/>
        </w:rPr>
        <w:t xml:space="preserve"> - </w:t>
      </w:r>
      <w:r w:rsidRPr="00434D87">
        <w:rPr>
          <w:rFonts w:ascii="Arial" w:hAnsi="Arial"/>
          <w:b/>
          <w:i/>
          <w:color w:val="9966FF"/>
          <w:sz w:val="36"/>
          <w:szCs w:val="36"/>
          <w:lang w:val="en-US"/>
        </w:rPr>
        <w:t>Knowledgeable</w:t>
      </w:r>
    </w:p>
    <w:p w14:paraId="2F84F43E" w14:textId="77777777" w:rsidR="00B66F3B" w:rsidRDefault="00B66F3B" w:rsidP="002C543B">
      <w:pPr>
        <w:ind w:left="-284" w:right="-897"/>
        <w:rPr>
          <w:rFonts w:ascii="Arial" w:hAnsi="Arial"/>
          <w:b/>
          <w:bCs w:val="0"/>
          <w:szCs w:val="24"/>
          <w:lang w:val="en-US"/>
        </w:rPr>
      </w:pPr>
    </w:p>
    <w:p w14:paraId="1A9AAA78" w14:textId="77777777" w:rsidR="00722DFE" w:rsidRDefault="00722DFE" w:rsidP="00B66F3B">
      <w:pPr>
        <w:autoSpaceDE w:val="0"/>
        <w:autoSpaceDN w:val="0"/>
        <w:adjustRightInd w:val="0"/>
        <w:rPr>
          <w:rFonts w:ascii="Arial" w:hAnsi="Arial"/>
          <w:b/>
          <w:bCs w:val="0"/>
          <w:szCs w:val="24"/>
          <w:lang w:val="en-US"/>
        </w:rPr>
      </w:pPr>
      <w:r>
        <w:rPr>
          <w:rFonts w:ascii="Arial" w:hAnsi="Arial"/>
          <w:b/>
          <w:bCs w:val="0"/>
          <w:szCs w:val="24"/>
          <w:lang w:val="en-US"/>
        </w:rPr>
        <w:t xml:space="preserve">This Wellness Action Plan will be held confidentiality in your HR file </w:t>
      </w:r>
    </w:p>
    <w:p w14:paraId="3A8A7D0F" w14:textId="77777777" w:rsidR="00B66F3B" w:rsidRPr="002560B0" w:rsidRDefault="00B66F3B" w:rsidP="00B66F3B">
      <w:pPr>
        <w:autoSpaceDE w:val="0"/>
        <w:autoSpaceDN w:val="0"/>
        <w:adjustRightInd w:val="0"/>
        <w:rPr>
          <w:rFonts w:ascii="Arial" w:hAnsi="Arial"/>
          <w:b/>
          <w:bCs w:val="0"/>
          <w:szCs w:val="24"/>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66F3B" w:rsidRPr="002560B0" w14:paraId="54FC1597" w14:textId="77777777" w:rsidTr="00B02B59">
        <w:tc>
          <w:tcPr>
            <w:tcW w:w="9209" w:type="dxa"/>
          </w:tcPr>
          <w:p w14:paraId="6DEC7C84"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2471CC84" w14:textId="77777777" w:rsidR="00B66F3B" w:rsidRPr="00B02B59" w:rsidRDefault="00B66F3B" w:rsidP="00B02B59">
            <w:pPr>
              <w:tabs>
                <w:tab w:val="left" w:pos="10348"/>
              </w:tabs>
              <w:jc w:val="both"/>
              <w:rPr>
                <w:rFonts w:ascii="Arial" w:eastAsia="Calibri" w:hAnsi="Arial"/>
                <w:b/>
                <w:szCs w:val="24"/>
              </w:rPr>
            </w:pPr>
            <w:r w:rsidRPr="00B02B59">
              <w:rPr>
                <w:rFonts w:ascii="Arial" w:eastAsia="Calibri" w:hAnsi="Arial"/>
                <w:b/>
                <w:szCs w:val="24"/>
              </w:rPr>
              <w:t>What helps you stay mentally healthy at work?</w:t>
            </w:r>
          </w:p>
          <w:p w14:paraId="3CBFA178" w14:textId="77777777" w:rsidR="00B66F3B" w:rsidRPr="00B02B59" w:rsidRDefault="00B66F3B" w:rsidP="00B02B59">
            <w:pPr>
              <w:tabs>
                <w:tab w:val="left" w:pos="10348"/>
              </w:tabs>
              <w:jc w:val="both"/>
              <w:rPr>
                <w:rFonts w:ascii="Arial" w:eastAsia="Calibri" w:hAnsi="Arial"/>
                <w:szCs w:val="24"/>
              </w:rPr>
            </w:pPr>
          </w:p>
          <w:p w14:paraId="1EA2574E" w14:textId="77777777" w:rsidR="00B66F3B" w:rsidRPr="00B02B59" w:rsidRDefault="00B66F3B" w:rsidP="00B02B59">
            <w:pPr>
              <w:tabs>
                <w:tab w:val="left" w:pos="10348"/>
              </w:tabs>
              <w:jc w:val="both"/>
              <w:rPr>
                <w:rFonts w:ascii="Arial" w:eastAsia="Calibri" w:hAnsi="Arial"/>
                <w:b/>
                <w:bCs w:val="0"/>
                <w:szCs w:val="24"/>
                <w:lang w:val="en-US"/>
              </w:rPr>
            </w:pPr>
            <w:r w:rsidRPr="00B02B59">
              <w:rPr>
                <w:rFonts w:ascii="Arial" w:eastAsia="Calibri" w:hAnsi="Arial"/>
                <w:szCs w:val="24"/>
              </w:rPr>
              <w:t>For example, taking an adequate lunch break away from your workspace, getting some exercise before or after work or in your lunch break, natural light at your workspace, opportunities to get to know colleagues</w:t>
            </w:r>
          </w:p>
        </w:tc>
      </w:tr>
      <w:tr w:rsidR="00B66F3B" w:rsidRPr="002560B0" w14:paraId="406827C4" w14:textId="77777777" w:rsidTr="00B02B59">
        <w:trPr>
          <w:trHeight w:val="1836"/>
        </w:trPr>
        <w:tc>
          <w:tcPr>
            <w:tcW w:w="9209" w:type="dxa"/>
          </w:tcPr>
          <w:p w14:paraId="65D51BEB"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r w:rsidRPr="00B02B59">
              <w:rPr>
                <w:rFonts w:ascii="Arial" w:eastAsia="Calibri" w:hAnsi="Arial"/>
                <w:b/>
                <w:szCs w:val="24"/>
                <w:lang w:val="en-US"/>
              </w:rPr>
              <w:t xml:space="preserve">   </w:t>
            </w:r>
          </w:p>
          <w:p w14:paraId="3B9CECF3"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0E3AF34F"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0694C6B0"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14970F21"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022C1984"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70DB9D17"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342667C8"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tc>
      </w:tr>
    </w:tbl>
    <w:p w14:paraId="76CA684F" w14:textId="77777777" w:rsidR="00B66F3B" w:rsidRPr="002560B0" w:rsidRDefault="00B66F3B" w:rsidP="00B66F3B">
      <w:pPr>
        <w:tabs>
          <w:tab w:val="left" w:pos="10348"/>
        </w:tabs>
        <w:autoSpaceDE w:val="0"/>
        <w:autoSpaceDN w:val="0"/>
        <w:adjustRightInd w:val="0"/>
        <w:rPr>
          <w:rFonts w:ascii="Arial" w:hAnsi="Arial"/>
          <w:b/>
          <w:bCs w:val="0"/>
          <w:szCs w:val="24"/>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66F3B" w:rsidRPr="002560B0" w14:paraId="64C39CDF" w14:textId="77777777" w:rsidTr="00B02B59">
        <w:tc>
          <w:tcPr>
            <w:tcW w:w="9209" w:type="dxa"/>
          </w:tcPr>
          <w:p w14:paraId="4E10A44C" w14:textId="77777777" w:rsidR="00B66F3B" w:rsidRPr="00B02B59" w:rsidRDefault="00B66F3B" w:rsidP="00B02B59">
            <w:pPr>
              <w:tabs>
                <w:tab w:val="left" w:pos="10348"/>
              </w:tabs>
              <w:jc w:val="both"/>
              <w:rPr>
                <w:rFonts w:ascii="Arial" w:eastAsia="Calibri" w:hAnsi="Arial"/>
                <w:b/>
                <w:szCs w:val="24"/>
              </w:rPr>
            </w:pPr>
          </w:p>
          <w:p w14:paraId="6F7BCC5A" w14:textId="77777777" w:rsidR="00B66F3B" w:rsidRPr="00B02B59" w:rsidRDefault="00B66F3B" w:rsidP="00B02B59">
            <w:pPr>
              <w:tabs>
                <w:tab w:val="left" w:pos="10348"/>
              </w:tabs>
              <w:jc w:val="both"/>
              <w:rPr>
                <w:rFonts w:ascii="Arial" w:eastAsia="Calibri" w:hAnsi="Arial"/>
                <w:b/>
                <w:szCs w:val="24"/>
              </w:rPr>
            </w:pPr>
            <w:r w:rsidRPr="00B02B59">
              <w:rPr>
                <w:rFonts w:ascii="Arial" w:eastAsia="Calibri" w:hAnsi="Arial"/>
                <w:b/>
                <w:szCs w:val="24"/>
              </w:rPr>
              <w:t>Are there any situations or behaviours that can trigger poor mental health for you whilst working?</w:t>
            </w:r>
          </w:p>
          <w:p w14:paraId="7B5B833D" w14:textId="77777777" w:rsidR="00B66F3B" w:rsidRPr="00B02B59" w:rsidRDefault="00B66F3B" w:rsidP="00B02B59">
            <w:pPr>
              <w:tabs>
                <w:tab w:val="left" w:pos="10348"/>
              </w:tabs>
              <w:jc w:val="both"/>
              <w:rPr>
                <w:rFonts w:ascii="Arial" w:eastAsia="Calibri" w:hAnsi="Arial"/>
                <w:szCs w:val="24"/>
              </w:rPr>
            </w:pPr>
          </w:p>
          <w:p w14:paraId="00C6C6C1" w14:textId="77777777" w:rsidR="00B66F3B" w:rsidRPr="00B02B59" w:rsidRDefault="00B66F3B" w:rsidP="00B02B59">
            <w:pPr>
              <w:tabs>
                <w:tab w:val="left" w:pos="10348"/>
              </w:tabs>
              <w:jc w:val="both"/>
              <w:rPr>
                <w:rFonts w:ascii="Arial" w:eastAsia="Calibri" w:hAnsi="Arial"/>
                <w:b/>
                <w:bCs w:val="0"/>
                <w:szCs w:val="24"/>
                <w:lang w:val="en-US"/>
              </w:rPr>
            </w:pPr>
            <w:r w:rsidRPr="00B02B59">
              <w:rPr>
                <w:rFonts w:ascii="Arial" w:eastAsia="Calibri" w:hAnsi="Arial"/>
                <w:szCs w:val="24"/>
              </w:rPr>
              <w:t>For example, conflict at work, organisational change, tight deadlines, something not going to plan, difficulties in contacting colleagues whilst they are working remotely</w:t>
            </w:r>
          </w:p>
        </w:tc>
      </w:tr>
      <w:tr w:rsidR="00B66F3B" w:rsidRPr="002560B0" w14:paraId="27346965" w14:textId="77777777" w:rsidTr="00B02B59">
        <w:tc>
          <w:tcPr>
            <w:tcW w:w="9209" w:type="dxa"/>
          </w:tcPr>
          <w:p w14:paraId="3F661125"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49ACA097"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7E99AD20"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68939085"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001C2DBD"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541362F5"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06C82CCC"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486B3D2A"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551650CB"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54266219"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5F8E3791"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p w14:paraId="6DF69163" w14:textId="77777777" w:rsidR="00B66F3B" w:rsidRPr="00B02B59" w:rsidRDefault="00B66F3B" w:rsidP="00B02B59">
            <w:pPr>
              <w:tabs>
                <w:tab w:val="left" w:pos="10348"/>
              </w:tabs>
              <w:autoSpaceDE w:val="0"/>
              <w:autoSpaceDN w:val="0"/>
              <w:adjustRightInd w:val="0"/>
              <w:rPr>
                <w:rFonts w:ascii="Arial" w:eastAsia="Calibri" w:hAnsi="Arial"/>
                <w:b/>
                <w:bCs w:val="0"/>
                <w:szCs w:val="24"/>
                <w:lang w:val="en-US"/>
              </w:rPr>
            </w:pPr>
          </w:p>
        </w:tc>
      </w:tr>
    </w:tbl>
    <w:p w14:paraId="20BC06DC" w14:textId="77777777" w:rsidR="00B66F3B" w:rsidRDefault="00B66F3B" w:rsidP="00B66F3B">
      <w:pPr>
        <w:autoSpaceDE w:val="0"/>
        <w:autoSpaceDN w:val="0"/>
        <w:adjustRightInd w:val="0"/>
        <w:rPr>
          <w:rFonts w:ascii="Arial" w:hAnsi="Arial"/>
          <w:b/>
          <w:bCs w:val="0"/>
          <w:szCs w:val="24"/>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66F3B" w:rsidRPr="002560B0" w14:paraId="7861D537" w14:textId="77777777" w:rsidTr="00B02B59">
        <w:tc>
          <w:tcPr>
            <w:tcW w:w="9209" w:type="dxa"/>
          </w:tcPr>
          <w:p w14:paraId="685FDE1E" w14:textId="77777777" w:rsidR="00B66F3B" w:rsidRPr="00B02B59" w:rsidRDefault="00B66F3B" w:rsidP="00B02B59">
            <w:pPr>
              <w:jc w:val="both"/>
              <w:rPr>
                <w:rFonts w:ascii="Arial" w:eastAsia="Calibri" w:hAnsi="Arial"/>
                <w:b/>
                <w:szCs w:val="24"/>
              </w:rPr>
            </w:pPr>
          </w:p>
          <w:p w14:paraId="40D90794" w14:textId="77777777" w:rsidR="00B66F3B" w:rsidRPr="00B02B59" w:rsidRDefault="00B66F3B" w:rsidP="00B02B59">
            <w:pPr>
              <w:jc w:val="both"/>
              <w:rPr>
                <w:rFonts w:ascii="Arial" w:eastAsia="Calibri" w:hAnsi="Arial"/>
                <w:b/>
                <w:szCs w:val="24"/>
              </w:rPr>
            </w:pPr>
            <w:r w:rsidRPr="00B02B59">
              <w:rPr>
                <w:rFonts w:ascii="Arial" w:eastAsia="Calibri" w:hAnsi="Arial"/>
                <w:b/>
                <w:szCs w:val="24"/>
              </w:rPr>
              <w:t>What can you, your manager or colleagues put in place to proactively support you to stay mentally healthy at work and minimise these triggers?</w:t>
            </w:r>
          </w:p>
          <w:p w14:paraId="61049B12" w14:textId="77777777" w:rsidR="00B66F3B" w:rsidRPr="00B02B59" w:rsidRDefault="00B66F3B" w:rsidP="00B02B59">
            <w:pPr>
              <w:jc w:val="both"/>
              <w:rPr>
                <w:rFonts w:ascii="Arial" w:eastAsia="Calibri" w:hAnsi="Arial"/>
                <w:szCs w:val="24"/>
              </w:rPr>
            </w:pPr>
          </w:p>
          <w:p w14:paraId="08BDE75F" w14:textId="77777777" w:rsidR="00B66F3B" w:rsidRPr="00B02B59" w:rsidRDefault="00B66F3B" w:rsidP="00B02B59">
            <w:pPr>
              <w:jc w:val="both"/>
              <w:rPr>
                <w:rFonts w:eastAsia="Calibri"/>
                <w:szCs w:val="24"/>
              </w:rPr>
            </w:pPr>
            <w:r w:rsidRPr="00B02B59">
              <w:rPr>
                <w:rFonts w:ascii="Arial" w:eastAsia="Calibri" w:hAnsi="Arial"/>
                <w:szCs w:val="24"/>
              </w:rPr>
              <w:t>For example, regular feedback and catch-ups, flexible working patterns, explaining wider organisational developments.</w:t>
            </w:r>
          </w:p>
        </w:tc>
      </w:tr>
      <w:tr w:rsidR="00B66F3B" w:rsidRPr="002560B0" w14:paraId="70AC51AD" w14:textId="77777777" w:rsidTr="00B02B59">
        <w:tc>
          <w:tcPr>
            <w:tcW w:w="9209" w:type="dxa"/>
          </w:tcPr>
          <w:p w14:paraId="5C3D978A" w14:textId="77777777" w:rsidR="00B66F3B" w:rsidRPr="00B02B59" w:rsidRDefault="00B66F3B" w:rsidP="00B02B59">
            <w:pPr>
              <w:rPr>
                <w:rFonts w:eastAsia="Calibri"/>
                <w:szCs w:val="24"/>
              </w:rPr>
            </w:pPr>
          </w:p>
          <w:p w14:paraId="41EB6D03" w14:textId="77777777" w:rsidR="00B66F3B" w:rsidRPr="00B02B59" w:rsidRDefault="00B66F3B" w:rsidP="00B02B59">
            <w:pPr>
              <w:rPr>
                <w:rFonts w:eastAsia="Calibri"/>
                <w:szCs w:val="24"/>
              </w:rPr>
            </w:pPr>
          </w:p>
          <w:p w14:paraId="7FC1EACC" w14:textId="77777777" w:rsidR="00B66F3B" w:rsidRPr="00B02B59" w:rsidRDefault="00B66F3B" w:rsidP="00B02B59">
            <w:pPr>
              <w:rPr>
                <w:rFonts w:eastAsia="Calibri"/>
                <w:szCs w:val="24"/>
              </w:rPr>
            </w:pPr>
          </w:p>
          <w:p w14:paraId="4D5984BA" w14:textId="77777777" w:rsidR="00B66F3B" w:rsidRPr="00B02B59" w:rsidRDefault="00B66F3B" w:rsidP="00B02B59">
            <w:pPr>
              <w:rPr>
                <w:rFonts w:eastAsia="Calibri"/>
                <w:szCs w:val="24"/>
              </w:rPr>
            </w:pPr>
          </w:p>
          <w:p w14:paraId="7E45ADB5" w14:textId="77777777" w:rsidR="00B66F3B" w:rsidRPr="00B02B59" w:rsidRDefault="00B66F3B" w:rsidP="00B02B59">
            <w:pPr>
              <w:rPr>
                <w:rFonts w:eastAsia="Calibri"/>
                <w:szCs w:val="24"/>
              </w:rPr>
            </w:pPr>
          </w:p>
          <w:p w14:paraId="5225E64C" w14:textId="77777777" w:rsidR="00B66F3B" w:rsidRPr="00B02B59" w:rsidRDefault="00B66F3B" w:rsidP="00B02B59">
            <w:pPr>
              <w:rPr>
                <w:rFonts w:eastAsia="Calibri"/>
                <w:szCs w:val="24"/>
              </w:rPr>
            </w:pPr>
          </w:p>
          <w:p w14:paraId="1300E108" w14:textId="77777777" w:rsidR="00B66F3B" w:rsidRPr="00B02B59" w:rsidRDefault="00B66F3B" w:rsidP="00B02B59">
            <w:pPr>
              <w:rPr>
                <w:rFonts w:eastAsia="Calibri"/>
                <w:szCs w:val="24"/>
              </w:rPr>
            </w:pPr>
          </w:p>
          <w:p w14:paraId="23C5A735" w14:textId="77777777" w:rsidR="00B66F3B" w:rsidRPr="00B02B59" w:rsidRDefault="00B66F3B" w:rsidP="00B02B59">
            <w:pPr>
              <w:rPr>
                <w:rFonts w:eastAsia="Calibri"/>
                <w:szCs w:val="24"/>
              </w:rPr>
            </w:pPr>
          </w:p>
        </w:tc>
      </w:tr>
    </w:tbl>
    <w:p w14:paraId="1DC6473F" w14:textId="77777777" w:rsidR="00B66F3B" w:rsidRPr="002560B0" w:rsidRDefault="00B66F3B" w:rsidP="00B66F3B">
      <w:pPr>
        <w:rPr>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66F3B" w:rsidRPr="002560B0" w14:paraId="1DB42579" w14:textId="77777777" w:rsidTr="00B02B59">
        <w:tc>
          <w:tcPr>
            <w:tcW w:w="9209" w:type="dxa"/>
          </w:tcPr>
          <w:p w14:paraId="5AA7F6DB" w14:textId="77777777" w:rsidR="00B66F3B" w:rsidRPr="00B02B59" w:rsidRDefault="00B66F3B" w:rsidP="00B02B59">
            <w:pPr>
              <w:jc w:val="both"/>
              <w:rPr>
                <w:rFonts w:ascii="Arial" w:eastAsia="Calibri" w:hAnsi="Arial"/>
                <w:b/>
                <w:szCs w:val="24"/>
              </w:rPr>
            </w:pPr>
          </w:p>
          <w:p w14:paraId="78B60785" w14:textId="77777777" w:rsidR="00B66F3B" w:rsidRPr="00B02B59" w:rsidRDefault="00B66F3B" w:rsidP="00B02B59">
            <w:pPr>
              <w:jc w:val="both"/>
              <w:rPr>
                <w:rFonts w:ascii="Arial" w:eastAsia="Calibri" w:hAnsi="Arial"/>
                <w:b/>
                <w:szCs w:val="24"/>
              </w:rPr>
            </w:pPr>
            <w:r w:rsidRPr="00B02B59">
              <w:rPr>
                <w:rFonts w:ascii="Arial" w:eastAsia="Calibri" w:hAnsi="Arial"/>
                <w:b/>
                <w:szCs w:val="24"/>
              </w:rPr>
              <w:t>How might experiencing poor mental health impact on your week?</w:t>
            </w:r>
          </w:p>
          <w:p w14:paraId="7A4B82F5" w14:textId="77777777" w:rsidR="00B66F3B" w:rsidRPr="00B02B59" w:rsidRDefault="00B66F3B" w:rsidP="00B02B59">
            <w:pPr>
              <w:jc w:val="both"/>
              <w:rPr>
                <w:rFonts w:ascii="Arial" w:eastAsia="Calibri" w:hAnsi="Arial"/>
                <w:szCs w:val="24"/>
              </w:rPr>
            </w:pPr>
          </w:p>
          <w:p w14:paraId="3DEBE4C5" w14:textId="77777777" w:rsidR="00B66F3B" w:rsidRPr="00B02B59" w:rsidRDefault="00B66F3B" w:rsidP="00B02B59">
            <w:pPr>
              <w:jc w:val="both"/>
              <w:rPr>
                <w:rFonts w:eastAsia="Calibri"/>
                <w:szCs w:val="24"/>
              </w:rPr>
            </w:pPr>
            <w:r w:rsidRPr="00B02B59">
              <w:rPr>
                <w:rFonts w:ascii="Arial" w:eastAsia="Calibri" w:hAnsi="Arial"/>
                <w:szCs w:val="24"/>
              </w:rPr>
              <w:t>For example, you may find it difficult to make decisions, struggle to prioritise work tasks, difficulty with concentration, drowsiness, confusion, headaches</w:t>
            </w:r>
          </w:p>
        </w:tc>
      </w:tr>
      <w:tr w:rsidR="00B66F3B" w:rsidRPr="002560B0" w14:paraId="334F5D8C" w14:textId="77777777" w:rsidTr="00B02B59">
        <w:tc>
          <w:tcPr>
            <w:tcW w:w="9209" w:type="dxa"/>
          </w:tcPr>
          <w:p w14:paraId="230E4683" w14:textId="77777777" w:rsidR="00B66F3B" w:rsidRPr="00B02B59" w:rsidRDefault="00B66F3B" w:rsidP="00B02B59">
            <w:pPr>
              <w:rPr>
                <w:rFonts w:eastAsia="Calibri"/>
                <w:szCs w:val="24"/>
              </w:rPr>
            </w:pPr>
          </w:p>
          <w:p w14:paraId="75B3C1DD" w14:textId="77777777" w:rsidR="00B66F3B" w:rsidRPr="00B02B59" w:rsidRDefault="00B66F3B" w:rsidP="00B02B59">
            <w:pPr>
              <w:rPr>
                <w:rFonts w:eastAsia="Calibri"/>
                <w:szCs w:val="24"/>
              </w:rPr>
            </w:pPr>
          </w:p>
          <w:p w14:paraId="0C2136EC" w14:textId="77777777" w:rsidR="00B66F3B" w:rsidRPr="00B02B59" w:rsidRDefault="00B66F3B" w:rsidP="00B02B59">
            <w:pPr>
              <w:rPr>
                <w:rFonts w:eastAsia="Calibri"/>
                <w:szCs w:val="24"/>
              </w:rPr>
            </w:pPr>
          </w:p>
          <w:p w14:paraId="7144A41E" w14:textId="77777777" w:rsidR="00B66F3B" w:rsidRPr="00B02B59" w:rsidRDefault="00B66F3B" w:rsidP="00B02B59">
            <w:pPr>
              <w:rPr>
                <w:rFonts w:eastAsia="Calibri"/>
                <w:szCs w:val="24"/>
              </w:rPr>
            </w:pPr>
          </w:p>
          <w:p w14:paraId="71590F6D" w14:textId="77777777" w:rsidR="00B66F3B" w:rsidRPr="00B02B59" w:rsidRDefault="00B66F3B" w:rsidP="00B02B59">
            <w:pPr>
              <w:rPr>
                <w:rFonts w:eastAsia="Calibri"/>
                <w:szCs w:val="24"/>
              </w:rPr>
            </w:pPr>
          </w:p>
          <w:p w14:paraId="00B1C49C" w14:textId="77777777" w:rsidR="00B66F3B" w:rsidRPr="00B02B59" w:rsidRDefault="00B66F3B" w:rsidP="00B02B59">
            <w:pPr>
              <w:rPr>
                <w:rFonts w:eastAsia="Calibri"/>
                <w:szCs w:val="24"/>
              </w:rPr>
            </w:pPr>
          </w:p>
          <w:p w14:paraId="3ED03976" w14:textId="77777777" w:rsidR="00B66F3B" w:rsidRPr="00B02B59" w:rsidRDefault="00B66F3B" w:rsidP="00B02B59">
            <w:pPr>
              <w:rPr>
                <w:rFonts w:eastAsia="Calibri"/>
                <w:szCs w:val="24"/>
              </w:rPr>
            </w:pPr>
          </w:p>
          <w:p w14:paraId="553944D3" w14:textId="77777777" w:rsidR="00B66F3B" w:rsidRPr="00B02B59" w:rsidRDefault="00B66F3B" w:rsidP="00B02B59">
            <w:pPr>
              <w:rPr>
                <w:rFonts w:eastAsia="Calibri"/>
                <w:szCs w:val="24"/>
              </w:rPr>
            </w:pPr>
          </w:p>
          <w:p w14:paraId="1112399B" w14:textId="77777777" w:rsidR="00B66F3B" w:rsidRPr="00B02B59" w:rsidRDefault="00B66F3B" w:rsidP="00B02B59">
            <w:pPr>
              <w:rPr>
                <w:rFonts w:eastAsia="Calibri"/>
                <w:szCs w:val="24"/>
              </w:rPr>
            </w:pPr>
          </w:p>
          <w:p w14:paraId="0338B8D1" w14:textId="77777777" w:rsidR="00B66F3B" w:rsidRPr="00B02B59" w:rsidRDefault="00B66F3B" w:rsidP="00B02B59">
            <w:pPr>
              <w:rPr>
                <w:rFonts w:eastAsia="Calibri"/>
                <w:szCs w:val="24"/>
              </w:rPr>
            </w:pPr>
          </w:p>
          <w:p w14:paraId="3216E4AC" w14:textId="77777777" w:rsidR="00B66F3B" w:rsidRPr="00B02B59" w:rsidRDefault="00B66F3B" w:rsidP="00B02B59">
            <w:pPr>
              <w:rPr>
                <w:rFonts w:eastAsia="Calibri"/>
                <w:szCs w:val="24"/>
              </w:rPr>
            </w:pPr>
          </w:p>
        </w:tc>
      </w:tr>
    </w:tbl>
    <w:p w14:paraId="06C4A425" w14:textId="77777777" w:rsidR="00B66F3B" w:rsidRPr="002560B0" w:rsidRDefault="00B66F3B" w:rsidP="00B66F3B">
      <w:pPr>
        <w:rPr>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66F3B" w:rsidRPr="002560B0" w14:paraId="54346C92" w14:textId="77777777" w:rsidTr="00B02B59">
        <w:tc>
          <w:tcPr>
            <w:tcW w:w="9209" w:type="dxa"/>
          </w:tcPr>
          <w:p w14:paraId="40D9E294" w14:textId="77777777" w:rsidR="00B66F3B" w:rsidRPr="00B02B59" w:rsidRDefault="00B66F3B" w:rsidP="00B02B59">
            <w:pPr>
              <w:rPr>
                <w:rFonts w:ascii="Arial" w:eastAsia="Calibri" w:hAnsi="Arial"/>
                <w:b/>
                <w:szCs w:val="24"/>
              </w:rPr>
            </w:pPr>
          </w:p>
          <w:p w14:paraId="01D61805" w14:textId="77777777" w:rsidR="00B66F3B" w:rsidRPr="00B02B59" w:rsidRDefault="00B66F3B" w:rsidP="00B02B59">
            <w:pPr>
              <w:rPr>
                <w:rFonts w:ascii="Arial" w:eastAsia="Calibri" w:hAnsi="Arial"/>
                <w:szCs w:val="24"/>
              </w:rPr>
            </w:pPr>
            <w:r w:rsidRPr="00B02B59">
              <w:rPr>
                <w:rFonts w:ascii="Arial" w:eastAsia="Calibri" w:hAnsi="Arial"/>
                <w:b/>
                <w:szCs w:val="24"/>
              </w:rPr>
              <w:t>Are there any early warning signs that might be noticed by your manager or colleagues when you are starting to experience poor mental health?</w:t>
            </w:r>
          </w:p>
          <w:p w14:paraId="0D64198A" w14:textId="77777777" w:rsidR="00B66F3B" w:rsidRPr="00B02B59" w:rsidRDefault="00B66F3B" w:rsidP="00B02B59">
            <w:pPr>
              <w:rPr>
                <w:rFonts w:eastAsia="Calibri"/>
                <w:szCs w:val="24"/>
              </w:rPr>
            </w:pPr>
          </w:p>
        </w:tc>
      </w:tr>
      <w:tr w:rsidR="00B66F3B" w:rsidRPr="002560B0" w14:paraId="28B4FFCE" w14:textId="77777777" w:rsidTr="00B02B59">
        <w:tc>
          <w:tcPr>
            <w:tcW w:w="9209" w:type="dxa"/>
          </w:tcPr>
          <w:p w14:paraId="7A35F8AC" w14:textId="77777777" w:rsidR="00B66F3B" w:rsidRPr="00B02B59" w:rsidRDefault="00B66F3B" w:rsidP="00B02B59">
            <w:pPr>
              <w:rPr>
                <w:rFonts w:eastAsia="Calibri"/>
                <w:szCs w:val="24"/>
              </w:rPr>
            </w:pPr>
          </w:p>
          <w:p w14:paraId="0391E44F" w14:textId="77777777" w:rsidR="00B66F3B" w:rsidRPr="00B02B59" w:rsidRDefault="00B66F3B" w:rsidP="00B02B59">
            <w:pPr>
              <w:rPr>
                <w:rFonts w:eastAsia="Calibri"/>
                <w:szCs w:val="24"/>
              </w:rPr>
            </w:pPr>
          </w:p>
          <w:p w14:paraId="0EF06E10" w14:textId="77777777" w:rsidR="00B66F3B" w:rsidRPr="00B02B59" w:rsidRDefault="00B66F3B" w:rsidP="00B02B59">
            <w:pPr>
              <w:rPr>
                <w:rFonts w:eastAsia="Calibri"/>
                <w:szCs w:val="24"/>
              </w:rPr>
            </w:pPr>
          </w:p>
          <w:p w14:paraId="38BB1A9A" w14:textId="77777777" w:rsidR="00B66F3B" w:rsidRPr="00B02B59" w:rsidRDefault="00B66F3B" w:rsidP="00B02B59">
            <w:pPr>
              <w:rPr>
                <w:rFonts w:eastAsia="Calibri"/>
                <w:szCs w:val="24"/>
              </w:rPr>
            </w:pPr>
          </w:p>
          <w:p w14:paraId="7CF86806" w14:textId="77777777" w:rsidR="00B66F3B" w:rsidRPr="00B02B59" w:rsidRDefault="00B66F3B" w:rsidP="00B02B59">
            <w:pPr>
              <w:rPr>
                <w:rFonts w:eastAsia="Calibri"/>
                <w:szCs w:val="24"/>
              </w:rPr>
            </w:pPr>
          </w:p>
          <w:p w14:paraId="60BBA577" w14:textId="77777777" w:rsidR="00B66F3B" w:rsidRPr="00B02B59" w:rsidRDefault="00B66F3B" w:rsidP="00B02B59">
            <w:pPr>
              <w:rPr>
                <w:rFonts w:eastAsia="Calibri"/>
                <w:szCs w:val="24"/>
              </w:rPr>
            </w:pPr>
          </w:p>
          <w:p w14:paraId="19C7A6AA" w14:textId="77777777" w:rsidR="00B66F3B" w:rsidRPr="00B02B59" w:rsidRDefault="00B66F3B" w:rsidP="00B02B59">
            <w:pPr>
              <w:rPr>
                <w:rFonts w:eastAsia="Calibri"/>
                <w:szCs w:val="24"/>
              </w:rPr>
            </w:pPr>
          </w:p>
          <w:p w14:paraId="1B5198D5" w14:textId="77777777" w:rsidR="00B66F3B" w:rsidRPr="00B02B59" w:rsidRDefault="00B66F3B" w:rsidP="00B02B59">
            <w:pPr>
              <w:rPr>
                <w:rFonts w:eastAsia="Calibri"/>
                <w:szCs w:val="24"/>
              </w:rPr>
            </w:pPr>
          </w:p>
          <w:p w14:paraId="2460EB63" w14:textId="77777777" w:rsidR="00B66F3B" w:rsidRPr="00B02B59" w:rsidRDefault="00B66F3B" w:rsidP="00B02B59">
            <w:pPr>
              <w:rPr>
                <w:rFonts w:eastAsia="Calibri"/>
                <w:szCs w:val="24"/>
              </w:rPr>
            </w:pPr>
          </w:p>
          <w:p w14:paraId="3532FDCC" w14:textId="77777777" w:rsidR="00B66F3B" w:rsidRPr="00B02B59" w:rsidRDefault="00B66F3B" w:rsidP="00B02B59">
            <w:pPr>
              <w:rPr>
                <w:rFonts w:eastAsia="Calibri"/>
                <w:szCs w:val="24"/>
              </w:rPr>
            </w:pPr>
          </w:p>
          <w:p w14:paraId="003F43DE" w14:textId="77777777" w:rsidR="00B66F3B" w:rsidRPr="00B02B59" w:rsidRDefault="00B66F3B" w:rsidP="00B02B59">
            <w:pPr>
              <w:rPr>
                <w:rFonts w:eastAsia="Calibri"/>
                <w:szCs w:val="24"/>
              </w:rPr>
            </w:pPr>
          </w:p>
          <w:p w14:paraId="161B5D70" w14:textId="77777777" w:rsidR="00B66F3B" w:rsidRPr="00B02B59" w:rsidRDefault="00B66F3B" w:rsidP="00B02B59">
            <w:pPr>
              <w:rPr>
                <w:rFonts w:eastAsia="Calibri"/>
                <w:szCs w:val="24"/>
              </w:rPr>
            </w:pPr>
          </w:p>
          <w:p w14:paraId="32DC5799" w14:textId="77777777" w:rsidR="00B66F3B" w:rsidRPr="00B02B59" w:rsidRDefault="00B66F3B" w:rsidP="00B02B59">
            <w:pPr>
              <w:rPr>
                <w:rFonts w:eastAsia="Calibri"/>
                <w:szCs w:val="24"/>
              </w:rPr>
            </w:pPr>
          </w:p>
          <w:p w14:paraId="4A195C7C" w14:textId="77777777" w:rsidR="00B66F3B" w:rsidRPr="00B02B59" w:rsidRDefault="00B66F3B" w:rsidP="00B02B59">
            <w:pPr>
              <w:rPr>
                <w:rFonts w:eastAsia="Calibri"/>
                <w:szCs w:val="24"/>
              </w:rPr>
            </w:pPr>
          </w:p>
          <w:p w14:paraId="49FDCD2C" w14:textId="77777777" w:rsidR="00B66F3B" w:rsidRPr="00B02B59" w:rsidRDefault="00B66F3B" w:rsidP="00B02B59">
            <w:pPr>
              <w:rPr>
                <w:rFonts w:eastAsia="Calibri"/>
                <w:szCs w:val="24"/>
              </w:rPr>
            </w:pPr>
          </w:p>
        </w:tc>
      </w:tr>
    </w:tbl>
    <w:p w14:paraId="42C64E1D" w14:textId="77777777" w:rsidR="00B66F3B" w:rsidRPr="002560B0" w:rsidRDefault="00B66F3B" w:rsidP="00B66F3B">
      <w:pPr>
        <w:rPr>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66F3B" w:rsidRPr="002560B0" w14:paraId="669A923F" w14:textId="77777777" w:rsidTr="00B02B59">
        <w:tc>
          <w:tcPr>
            <w:tcW w:w="9209" w:type="dxa"/>
          </w:tcPr>
          <w:p w14:paraId="4CAF84ED" w14:textId="77777777" w:rsidR="00B66F3B" w:rsidRPr="00B02B59" w:rsidRDefault="00B66F3B" w:rsidP="00B02B59">
            <w:pPr>
              <w:jc w:val="both"/>
              <w:rPr>
                <w:rFonts w:ascii="Arial" w:eastAsia="Calibri" w:hAnsi="Arial"/>
                <w:b/>
                <w:szCs w:val="24"/>
              </w:rPr>
            </w:pPr>
          </w:p>
          <w:p w14:paraId="048B6280" w14:textId="77777777" w:rsidR="00B66F3B" w:rsidRPr="00B02B59" w:rsidRDefault="00B66F3B" w:rsidP="00B02B59">
            <w:pPr>
              <w:jc w:val="both"/>
              <w:rPr>
                <w:rFonts w:ascii="Arial" w:eastAsia="Calibri" w:hAnsi="Arial"/>
                <w:b/>
                <w:szCs w:val="24"/>
              </w:rPr>
            </w:pPr>
            <w:r w:rsidRPr="00B02B59">
              <w:rPr>
                <w:rFonts w:ascii="Arial" w:eastAsia="Calibri" w:hAnsi="Arial"/>
                <w:b/>
                <w:szCs w:val="24"/>
              </w:rPr>
              <w:t>What actions would you like to be taken if any of these early warning signs of poor mental health are noticed by your manager or colleagues?</w:t>
            </w:r>
          </w:p>
          <w:p w14:paraId="724E7947" w14:textId="77777777" w:rsidR="00B66F3B" w:rsidRPr="00B02B59" w:rsidRDefault="00B66F3B" w:rsidP="00B02B59">
            <w:pPr>
              <w:jc w:val="both"/>
              <w:rPr>
                <w:rFonts w:ascii="Arial" w:eastAsia="Calibri" w:hAnsi="Arial"/>
                <w:b/>
                <w:szCs w:val="24"/>
              </w:rPr>
            </w:pPr>
          </w:p>
          <w:p w14:paraId="478F7C26" w14:textId="77777777" w:rsidR="00B66F3B" w:rsidRPr="00B02B59" w:rsidRDefault="00B66F3B" w:rsidP="00B02B59">
            <w:pPr>
              <w:jc w:val="both"/>
              <w:rPr>
                <w:rFonts w:eastAsia="Calibri"/>
                <w:szCs w:val="24"/>
              </w:rPr>
            </w:pPr>
            <w:r w:rsidRPr="00B02B59">
              <w:rPr>
                <w:rFonts w:ascii="Arial" w:eastAsia="Calibri" w:hAnsi="Arial"/>
                <w:szCs w:val="24"/>
              </w:rPr>
              <w:t>For example, talk to you directly about it, contact someone that you have asked to be contacted</w:t>
            </w:r>
          </w:p>
        </w:tc>
      </w:tr>
      <w:tr w:rsidR="00B66F3B" w:rsidRPr="002560B0" w14:paraId="43B461C9" w14:textId="77777777" w:rsidTr="00B02B59">
        <w:tc>
          <w:tcPr>
            <w:tcW w:w="9209" w:type="dxa"/>
          </w:tcPr>
          <w:p w14:paraId="52E96FED" w14:textId="77777777" w:rsidR="00B66F3B" w:rsidRPr="00B02B59" w:rsidRDefault="00B66F3B" w:rsidP="00B02B59">
            <w:pPr>
              <w:rPr>
                <w:rFonts w:eastAsia="Calibri"/>
                <w:szCs w:val="24"/>
              </w:rPr>
            </w:pPr>
          </w:p>
          <w:p w14:paraId="6077A64C" w14:textId="77777777" w:rsidR="00B66F3B" w:rsidRPr="00B02B59" w:rsidRDefault="00B66F3B" w:rsidP="00B02B59">
            <w:pPr>
              <w:rPr>
                <w:rFonts w:eastAsia="Calibri"/>
                <w:szCs w:val="24"/>
              </w:rPr>
            </w:pPr>
          </w:p>
          <w:p w14:paraId="69338B39" w14:textId="77777777" w:rsidR="00B66F3B" w:rsidRPr="00B02B59" w:rsidRDefault="00B66F3B" w:rsidP="00B02B59">
            <w:pPr>
              <w:rPr>
                <w:rFonts w:eastAsia="Calibri"/>
                <w:szCs w:val="24"/>
              </w:rPr>
            </w:pPr>
          </w:p>
          <w:p w14:paraId="7970ECD5" w14:textId="77777777" w:rsidR="00B66F3B" w:rsidRPr="00B02B59" w:rsidRDefault="00B66F3B" w:rsidP="00B02B59">
            <w:pPr>
              <w:rPr>
                <w:rFonts w:eastAsia="Calibri"/>
                <w:szCs w:val="24"/>
              </w:rPr>
            </w:pPr>
          </w:p>
          <w:p w14:paraId="7C3AB37E" w14:textId="77777777" w:rsidR="00B66F3B" w:rsidRPr="00B02B59" w:rsidRDefault="00B66F3B" w:rsidP="00B02B59">
            <w:pPr>
              <w:rPr>
                <w:rFonts w:eastAsia="Calibri"/>
                <w:szCs w:val="24"/>
              </w:rPr>
            </w:pPr>
          </w:p>
          <w:p w14:paraId="7304DC63" w14:textId="77777777" w:rsidR="00B66F3B" w:rsidRPr="00B02B59" w:rsidRDefault="00B66F3B" w:rsidP="00B02B59">
            <w:pPr>
              <w:rPr>
                <w:rFonts w:eastAsia="Calibri"/>
                <w:szCs w:val="24"/>
              </w:rPr>
            </w:pPr>
          </w:p>
          <w:p w14:paraId="1C87A64C" w14:textId="77777777" w:rsidR="00B66F3B" w:rsidRPr="00B02B59" w:rsidRDefault="00B66F3B" w:rsidP="00B02B59">
            <w:pPr>
              <w:rPr>
                <w:rFonts w:eastAsia="Calibri"/>
                <w:szCs w:val="24"/>
              </w:rPr>
            </w:pPr>
          </w:p>
          <w:p w14:paraId="1B036D7B" w14:textId="77777777" w:rsidR="00B66F3B" w:rsidRPr="00B02B59" w:rsidRDefault="00B66F3B" w:rsidP="00B02B59">
            <w:pPr>
              <w:rPr>
                <w:rFonts w:eastAsia="Calibri"/>
                <w:szCs w:val="24"/>
              </w:rPr>
            </w:pPr>
          </w:p>
          <w:p w14:paraId="6D8BC02D" w14:textId="77777777" w:rsidR="00B66F3B" w:rsidRPr="00B02B59" w:rsidRDefault="00B66F3B" w:rsidP="00B02B59">
            <w:pPr>
              <w:rPr>
                <w:rFonts w:eastAsia="Calibri"/>
                <w:szCs w:val="24"/>
              </w:rPr>
            </w:pPr>
          </w:p>
          <w:p w14:paraId="25587CE7" w14:textId="77777777" w:rsidR="00B66F3B" w:rsidRPr="00B02B59" w:rsidRDefault="00B66F3B" w:rsidP="00B02B59">
            <w:pPr>
              <w:rPr>
                <w:rFonts w:eastAsia="Calibri"/>
                <w:szCs w:val="24"/>
              </w:rPr>
            </w:pPr>
          </w:p>
          <w:p w14:paraId="4EBC7BD0" w14:textId="77777777" w:rsidR="00B66F3B" w:rsidRPr="00B02B59" w:rsidRDefault="00B66F3B" w:rsidP="00B02B59">
            <w:pPr>
              <w:rPr>
                <w:rFonts w:eastAsia="Calibri"/>
                <w:szCs w:val="24"/>
              </w:rPr>
            </w:pPr>
          </w:p>
          <w:p w14:paraId="2FE6C8DC" w14:textId="77777777" w:rsidR="00B66F3B" w:rsidRPr="00B02B59" w:rsidRDefault="00B66F3B" w:rsidP="00B02B59">
            <w:pPr>
              <w:rPr>
                <w:rFonts w:eastAsia="Calibri"/>
                <w:szCs w:val="24"/>
              </w:rPr>
            </w:pPr>
          </w:p>
        </w:tc>
      </w:tr>
    </w:tbl>
    <w:p w14:paraId="7A1828E5" w14:textId="77777777" w:rsidR="00B66F3B" w:rsidRDefault="00B66F3B" w:rsidP="00B66F3B">
      <w:pPr>
        <w:rPr>
          <w:szCs w:val="24"/>
        </w:rPr>
      </w:pPr>
    </w:p>
    <w:p w14:paraId="0BE5C0F8" w14:textId="77777777" w:rsidR="00B66F3B" w:rsidRPr="002560B0" w:rsidRDefault="00B66F3B" w:rsidP="00B66F3B">
      <w:pPr>
        <w:rPr>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66F3B" w:rsidRPr="002560B0" w14:paraId="48D8AA5D" w14:textId="77777777" w:rsidTr="00B02B59">
        <w:tc>
          <w:tcPr>
            <w:tcW w:w="9209" w:type="dxa"/>
          </w:tcPr>
          <w:p w14:paraId="0828B39A" w14:textId="77777777" w:rsidR="00B66F3B" w:rsidRPr="00B02B59" w:rsidRDefault="00B66F3B" w:rsidP="00B02B59">
            <w:pPr>
              <w:rPr>
                <w:rFonts w:ascii="Arial" w:eastAsia="Calibri" w:hAnsi="Arial"/>
                <w:b/>
                <w:szCs w:val="24"/>
              </w:rPr>
            </w:pPr>
          </w:p>
          <w:p w14:paraId="1C7ED5B1" w14:textId="77777777" w:rsidR="00B66F3B" w:rsidRPr="00B02B59" w:rsidRDefault="00B66F3B" w:rsidP="00B02B59">
            <w:pPr>
              <w:rPr>
                <w:rFonts w:eastAsia="Calibri"/>
                <w:szCs w:val="24"/>
              </w:rPr>
            </w:pPr>
            <w:r w:rsidRPr="00B02B59">
              <w:rPr>
                <w:rFonts w:ascii="Arial" w:eastAsia="Calibri" w:hAnsi="Arial"/>
                <w:b/>
                <w:szCs w:val="24"/>
              </w:rPr>
              <w:t>Is there anything additional you would like to share that would support your mental health at work?</w:t>
            </w:r>
          </w:p>
        </w:tc>
      </w:tr>
      <w:tr w:rsidR="00B66F3B" w:rsidRPr="002560B0" w14:paraId="299E57E8" w14:textId="77777777" w:rsidTr="00B02B59">
        <w:tc>
          <w:tcPr>
            <w:tcW w:w="9209" w:type="dxa"/>
          </w:tcPr>
          <w:p w14:paraId="3B0C7B11" w14:textId="77777777" w:rsidR="00B66F3B" w:rsidRPr="00B02B59" w:rsidRDefault="00B66F3B" w:rsidP="00B02B59">
            <w:pPr>
              <w:rPr>
                <w:rFonts w:eastAsia="Calibri"/>
                <w:szCs w:val="24"/>
              </w:rPr>
            </w:pPr>
          </w:p>
          <w:p w14:paraId="68DA0760" w14:textId="77777777" w:rsidR="00B66F3B" w:rsidRPr="00B02B59" w:rsidRDefault="00B66F3B" w:rsidP="00B02B59">
            <w:pPr>
              <w:rPr>
                <w:rFonts w:eastAsia="Calibri"/>
                <w:szCs w:val="24"/>
              </w:rPr>
            </w:pPr>
          </w:p>
          <w:p w14:paraId="0F59E3AA" w14:textId="77777777" w:rsidR="00B66F3B" w:rsidRPr="00B02B59" w:rsidRDefault="00B66F3B" w:rsidP="00B02B59">
            <w:pPr>
              <w:rPr>
                <w:rFonts w:eastAsia="Calibri"/>
                <w:szCs w:val="24"/>
              </w:rPr>
            </w:pPr>
          </w:p>
          <w:p w14:paraId="067FB8EB" w14:textId="77777777" w:rsidR="00B66F3B" w:rsidRPr="00B02B59" w:rsidRDefault="00B66F3B" w:rsidP="00B02B59">
            <w:pPr>
              <w:rPr>
                <w:rFonts w:eastAsia="Calibri"/>
                <w:szCs w:val="24"/>
              </w:rPr>
            </w:pPr>
          </w:p>
          <w:p w14:paraId="6CE5BFC6" w14:textId="77777777" w:rsidR="00B66F3B" w:rsidRPr="00B02B59" w:rsidRDefault="00B66F3B" w:rsidP="00B02B59">
            <w:pPr>
              <w:rPr>
                <w:rFonts w:eastAsia="Calibri"/>
                <w:szCs w:val="24"/>
              </w:rPr>
            </w:pPr>
          </w:p>
          <w:p w14:paraId="44FAF5CE" w14:textId="77777777" w:rsidR="00B66F3B" w:rsidRPr="00B02B59" w:rsidRDefault="00B66F3B" w:rsidP="00B02B59">
            <w:pPr>
              <w:rPr>
                <w:rFonts w:eastAsia="Calibri"/>
                <w:szCs w:val="24"/>
              </w:rPr>
            </w:pPr>
          </w:p>
          <w:p w14:paraId="6AB4C8CF" w14:textId="77777777" w:rsidR="00B66F3B" w:rsidRPr="00B02B59" w:rsidRDefault="00B66F3B" w:rsidP="00B02B59">
            <w:pPr>
              <w:rPr>
                <w:rFonts w:eastAsia="Calibri"/>
                <w:szCs w:val="24"/>
              </w:rPr>
            </w:pPr>
          </w:p>
          <w:p w14:paraId="34889966" w14:textId="77777777" w:rsidR="00B66F3B" w:rsidRPr="00B02B59" w:rsidRDefault="00B66F3B" w:rsidP="00B02B59">
            <w:pPr>
              <w:rPr>
                <w:rFonts w:eastAsia="Calibri"/>
                <w:szCs w:val="24"/>
              </w:rPr>
            </w:pPr>
          </w:p>
          <w:p w14:paraId="77719C9E" w14:textId="77777777" w:rsidR="00B66F3B" w:rsidRPr="00B02B59" w:rsidRDefault="00B66F3B" w:rsidP="00B02B59">
            <w:pPr>
              <w:rPr>
                <w:rFonts w:eastAsia="Calibri"/>
                <w:szCs w:val="24"/>
              </w:rPr>
            </w:pPr>
          </w:p>
          <w:p w14:paraId="5C924CF0" w14:textId="77777777" w:rsidR="00B66F3B" w:rsidRPr="00B02B59" w:rsidRDefault="00B66F3B" w:rsidP="00B02B59">
            <w:pPr>
              <w:rPr>
                <w:rFonts w:eastAsia="Calibri"/>
                <w:szCs w:val="24"/>
              </w:rPr>
            </w:pPr>
          </w:p>
          <w:p w14:paraId="739E709F" w14:textId="77777777" w:rsidR="00B66F3B" w:rsidRPr="00B02B59" w:rsidRDefault="00B66F3B" w:rsidP="00B02B59">
            <w:pPr>
              <w:rPr>
                <w:rFonts w:eastAsia="Calibri"/>
                <w:szCs w:val="24"/>
              </w:rPr>
            </w:pPr>
          </w:p>
          <w:p w14:paraId="20537102" w14:textId="77777777" w:rsidR="00B66F3B" w:rsidRPr="00B02B59" w:rsidRDefault="00B66F3B" w:rsidP="00B02B59">
            <w:pPr>
              <w:rPr>
                <w:rFonts w:eastAsia="Calibri"/>
                <w:szCs w:val="24"/>
              </w:rPr>
            </w:pPr>
          </w:p>
          <w:p w14:paraId="3C232D46" w14:textId="77777777" w:rsidR="00B66F3B" w:rsidRPr="00B02B59" w:rsidRDefault="00B66F3B" w:rsidP="00B02B59">
            <w:pPr>
              <w:rPr>
                <w:rFonts w:eastAsia="Calibri"/>
                <w:szCs w:val="24"/>
              </w:rPr>
            </w:pPr>
          </w:p>
          <w:p w14:paraId="2C8C9E36" w14:textId="77777777" w:rsidR="00B66F3B" w:rsidRPr="00B02B59" w:rsidRDefault="00B66F3B" w:rsidP="00B02B59">
            <w:pPr>
              <w:rPr>
                <w:rFonts w:eastAsia="Calibri"/>
                <w:szCs w:val="24"/>
              </w:rPr>
            </w:pPr>
          </w:p>
        </w:tc>
      </w:tr>
    </w:tbl>
    <w:p w14:paraId="3A9F3467" w14:textId="77777777" w:rsidR="00B66F3B" w:rsidRPr="002560B0" w:rsidRDefault="00B66F3B" w:rsidP="00B66F3B">
      <w:pPr>
        <w:rPr>
          <w:szCs w:val="24"/>
        </w:rPr>
      </w:pPr>
    </w:p>
    <w:p w14:paraId="08AA1416" w14:textId="77777777" w:rsidR="00B66F3B" w:rsidRDefault="00B66F3B" w:rsidP="00B66F3B"/>
    <w:p w14:paraId="7FD13A19" w14:textId="77777777" w:rsidR="00432EBE" w:rsidRPr="00432EBE" w:rsidRDefault="00432EBE" w:rsidP="0090022F">
      <w:pPr>
        <w:autoSpaceDE w:val="0"/>
        <w:autoSpaceDN w:val="0"/>
        <w:adjustRightInd w:val="0"/>
        <w:rPr>
          <w:rFonts w:ascii="Arial" w:hAnsi="Arial"/>
          <w:b/>
          <w:bCs w:val="0"/>
          <w:szCs w:val="24"/>
          <w:lang w:val="en-US"/>
        </w:rPr>
      </w:pPr>
    </w:p>
    <w:p w14:paraId="18AED46F" w14:textId="77777777" w:rsidR="0090022F" w:rsidRPr="008C5CE0" w:rsidRDefault="0090022F" w:rsidP="0090022F">
      <w:pPr>
        <w:autoSpaceDE w:val="0"/>
        <w:autoSpaceDN w:val="0"/>
        <w:adjustRightInd w:val="0"/>
        <w:rPr>
          <w:rFonts w:ascii="Arial" w:hAnsi="Arial"/>
          <w:bCs w:val="0"/>
          <w:color w:val="1F4E79"/>
          <w:szCs w:val="24"/>
          <w:lang w:val="en-US"/>
        </w:rPr>
      </w:pPr>
    </w:p>
    <w:p w14:paraId="061869D7" w14:textId="77777777" w:rsidR="00E97B7C" w:rsidRPr="008C5CE0" w:rsidRDefault="00E97B7C" w:rsidP="00EA5B71">
      <w:pPr>
        <w:ind w:left="1080" w:hanging="1364"/>
        <w:rPr>
          <w:rFonts w:ascii="Arial" w:hAnsi="Arial"/>
          <w:color w:val="1F4E79"/>
          <w:szCs w:val="24"/>
        </w:rPr>
      </w:pPr>
    </w:p>
    <w:p w14:paraId="71A10377" w14:textId="77777777" w:rsidR="00E97B7C" w:rsidRPr="008C5CE0" w:rsidRDefault="00E97B7C" w:rsidP="00EA5B71">
      <w:pPr>
        <w:ind w:left="1080" w:hanging="1364"/>
        <w:rPr>
          <w:rFonts w:ascii="Arial" w:hAnsi="Arial"/>
          <w:color w:val="1F4E79"/>
          <w:szCs w:val="24"/>
        </w:rPr>
      </w:pPr>
    </w:p>
    <w:p w14:paraId="490EEC6F" w14:textId="77777777" w:rsidR="00B66F3B" w:rsidRDefault="00B66F3B" w:rsidP="00EA5B71">
      <w:pPr>
        <w:ind w:left="1080" w:hanging="1364"/>
        <w:rPr>
          <w:rFonts w:ascii="Arial" w:hAnsi="Arial"/>
          <w:szCs w:val="24"/>
        </w:rPr>
      </w:pPr>
    </w:p>
    <w:p w14:paraId="5C913012" w14:textId="77777777" w:rsidR="00870CEC" w:rsidRPr="00A21DF9" w:rsidRDefault="00870CEC" w:rsidP="00EA5B71">
      <w:pPr>
        <w:ind w:left="1080" w:hanging="1364"/>
        <w:rPr>
          <w:rFonts w:ascii="Arial" w:hAnsi="Arial"/>
          <w:szCs w:val="24"/>
        </w:rPr>
      </w:pPr>
    </w:p>
    <w:sectPr w:rsidR="00870CEC" w:rsidRPr="00A21DF9" w:rsidSect="001A177E">
      <w:footerReference w:type="default" r:id="rId14"/>
      <w:pgSz w:w="12240" w:h="15840"/>
      <w:pgMar w:top="709" w:right="851" w:bottom="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DB65E" w14:textId="77777777" w:rsidR="00892848" w:rsidRDefault="00892848">
      <w:r>
        <w:separator/>
      </w:r>
    </w:p>
  </w:endnote>
  <w:endnote w:type="continuationSeparator" w:id="0">
    <w:p w14:paraId="5ADF3664" w14:textId="77777777" w:rsidR="00892848" w:rsidRDefault="0089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 Gothic">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DB9F" w14:textId="77777777" w:rsidR="00EA5B71" w:rsidRDefault="00EA5B71">
    <w:pPr>
      <w:pStyle w:val="Footer"/>
      <w:jc w:val="center"/>
      <w:rPr>
        <w:rFonts w:ascii="Arial" w:hAnsi="Arial"/>
        <w:sz w:val="20"/>
      </w:rPr>
    </w:pPr>
    <w:r>
      <w:rPr>
        <w:rFonts w:ascii="Arial" w:hAnsi="Arial"/>
        <w:sz w:val="20"/>
        <w:lang w:val="en-US"/>
      </w:rPr>
      <w:t xml:space="preserve">Page </w:t>
    </w:r>
    <w:r>
      <w:rPr>
        <w:rFonts w:ascii="Arial" w:hAnsi="Arial"/>
        <w:sz w:val="20"/>
        <w:lang w:val="en-US"/>
      </w:rPr>
      <w:fldChar w:fldCharType="begin"/>
    </w:r>
    <w:r>
      <w:rPr>
        <w:rFonts w:ascii="Arial" w:hAnsi="Arial"/>
        <w:sz w:val="20"/>
        <w:lang w:val="en-US"/>
      </w:rPr>
      <w:instrText xml:space="preserve"> PAGE </w:instrText>
    </w:r>
    <w:r>
      <w:rPr>
        <w:rFonts w:ascii="Arial" w:hAnsi="Arial"/>
        <w:sz w:val="20"/>
        <w:lang w:val="en-US"/>
      </w:rPr>
      <w:fldChar w:fldCharType="separate"/>
    </w:r>
    <w:r w:rsidR="00B66F3B">
      <w:rPr>
        <w:rFonts w:ascii="Arial" w:hAnsi="Arial"/>
        <w:noProof/>
        <w:sz w:val="20"/>
        <w:lang w:val="en-US"/>
      </w:rPr>
      <w:t>2</w:t>
    </w:r>
    <w:r>
      <w:rPr>
        <w:rFonts w:ascii="Arial" w:hAnsi="Arial"/>
        <w:sz w:val="20"/>
        <w:lang w:val="en-US"/>
      </w:rPr>
      <w:fldChar w:fldCharType="end"/>
    </w:r>
    <w:r>
      <w:rPr>
        <w:rFonts w:ascii="Arial" w:hAnsi="Arial"/>
        <w:sz w:val="20"/>
        <w:lang w:val="en-US"/>
      </w:rPr>
      <w:t xml:space="preserve"> of </w:t>
    </w:r>
    <w:r>
      <w:rPr>
        <w:rFonts w:ascii="Arial" w:hAnsi="Arial"/>
        <w:sz w:val="20"/>
        <w:lang w:val="en-US"/>
      </w:rPr>
      <w:fldChar w:fldCharType="begin"/>
    </w:r>
    <w:r>
      <w:rPr>
        <w:rFonts w:ascii="Arial" w:hAnsi="Arial"/>
        <w:sz w:val="20"/>
        <w:lang w:val="en-US"/>
      </w:rPr>
      <w:instrText xml:space="preserve"> NUMPAGES </w:instrText>
    </w:r>
    <w:r>
      <w:rPr>
        <w:rFonts w:ascii="Arial" w:hAnsi="Arial"/>
        <w:sz w:val="20"/>
        <w:lang w:val="en-US"/>
      </w:rPr>
      <w:fldChar w:fldCharType="separate"/>
    </w:r>
    <w:r w:rsidR="00B66F3B">
      <w:rPr>
        <w:rFonts w:ascii="Arial" w:hAnsi="Arial"/>
        <w:noProof/>
        <w:sz w:val="20"/>
        <w:lang w:val="en-US"/>
      </w:rPr>
      <w:t>8</w:t>
    </w:r>
    <w:r>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18E59" w14:textId="77777777" w:rsidR="00892848" w:rsidRDefault="00892848">
      <w:r>
        <w:separator/>
      </w:r>
    </w:p>
  </w:footnote>
  <w:footnote w:type="continuationSeparator" w:id="0">
    <w:p w14:paraId="4755AEAD" w14:textId="77777777" w:rsidR="00892848" w:rsidRDefault="00892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55968"/>
    <w:multiLevelType w:val="hybridMultilevel"/>
    <w:tmpl w:val="8542BF3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D224AE"/>
    <w:multiLevelType w:val="multilevel"/>
    <w:tmpl w:val="ABE6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C5BFF"/>
    <w:multiLevelType w:val="multilevel"/>
    <w:tmpl w:val="40FA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369FF"/>
    <w:multiLevelType w:val="multilevel"/>
    <w:tmpl w:val="6BDC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932AC"/>
    <w:multiLevelType w:val="multilevel"/>
    <w:tmpl w:val="6630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934D0"/>
    <w:multiLevelType w:val="multilevel"/>
    <w:tmpl w:val="9DF0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9415C"/>
    <w:multiLevelType w:val="multilevel"/>
    <w:tmpl w:val="2DE2C3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87C19"/>
    <w:multiLevelType w:val="hybridMultilevel"/>
    <w:tmpl w:val="5F0E36B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A400D0B"/>
    <w:multiLevelType w:val="hybridMultilevel"/>
    <w:tmpl w:val="2854668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441C96"/>
    <w:multiLevelType w:val="hybridMultilevel"/>
    <w:tmpl w:val="AEAC6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42265"/>
    <w:multiLevelType w:val="hybridMultilevel"/>
    <w:tmpl w:val="8BF253C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D068D5"/>
    <w:multiLevelType w:val="hybridMultilevel"/>
    <w:tmpl w:val="5F40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B0BD2"/>
    <w:multiLevelType w:val="hybridMultilevel"/>
    <w:tmpl w:val="64A46B7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912213"/>
    <w:multiLevelType w:val="hybridMultilevel"/>
    <w:tmpl w:val="0A8C04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EBBAD8CA">
      <w:numFmt w:val="bullet"/>
      <w:lvlText w:val="•"/>
      <w:lvlJc w:val="left"/>
      <w:pPr>
        <w:ind w:left="2010" w:hanging="21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46611F"/>
    <w:multiLevelType w:val="multilevel"/>
    <w:tmpl w:val="8024449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930C8"/>
    <w:multiLevelType w:val="hybridMultilevel"/>
    <w:tmpl w:val="304406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F4054"/>
    <w:multiLevelType w:val="multilevel"/>
    <w:tmpl w:val="0EB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43753"/>
    <w:multiLevelType w:val="multilevel"/>
    <w:tmpl w:val="5A1E8D7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93C7C"/>
    <w:multiLevelType w:val="hybridMultilevel"/>
    <w:tmpl w:val="B57017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E6B59"/>
    <w:multiLevelType w:val="hybridMultilevel"/>
    <w:tmpl w:val="23B2E2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59B6C1E"/>
    <w:multiLevelType w:val="hybridMultilevel"/>
    <w:tmpl w:val="FF0ABFE8"/>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9ED13ED"/>
    <w:multiLevelType w:val="multilevel"/>
    <w:tmpl w:val="4234556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9962EF"/>
    <w:multiLevelType w:val="hybridMultilevel"/>
    <w:tmpl w:val="74F41CC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B0B6D7A"/>
    <w:multiLevelType w:val="multilevel"/>
    <w:tmpl w:val="5028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F3A6A"/>
    <w:multiLevelType w:val="multilevel"/>
    <w:tmpl w:val="4ADAEF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C50AF"/>
    <w:multiLevelType w:val="multilevel"/>
    <w:tmpl w:val="0948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9066A"/>
    <w:multiLevelType w:val="multilevel"/>
    <w:tmpl w:val="7C5404A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B1DE3"/>
    <w:multiLevelType w:val="hybridMultilevel"/>
    <w:tmpl w:val="8B3CEC5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E24D7C"/>
    <w:multiLevelType w:val="multilevel"/>
    <w:tmpl w:val="92C8743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024668"/>
    <w:multiLevelType w:val="hybridMultilevel"/>
    <w:tmpl w:val="2FCAC3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606FA"/>
    <w:multiLevelType w:val="hybridMultilevel"/>
    <w:tmpl w:val="8640EE9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51D354F"/>
    <w:multiLevelType w:val="hybridMultilevel"/>
    <w:tmpl w:val="D00A98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82B57AD"/>
    <w:multiLevelType w:val="multilevel"/>
    <w:tmpl w:val="869A24E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A7735"/>
    <w:multiLevelType w:val="multilevel"/>
    <w:tmpl w:val="F9ACD8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8"/>
  </w:num>
  <w:num w:numId="4">
    <w:abstractNumId w:val="10"/>
  </w:num>
  <w:num w:numId="5">
    <w:abstractNumId w:val="7"/>
  </w:num>
  <w:num w:numId="6">
    <w:abstractNumId w:val="12"/>
  </w:num>
  <w:num w:numId="7">
    <w:abstractNumId w:val="20"/>
  </w:num>
  <w:num w:numId="8">
    <w:abstractNumId w:val="29"/>
  </w:num>
  <w:num w:numId="9">
    <w:abstractNumId w:val="15"/>
  </w:num>
  <w:num w:numId="10">
    <w:abstractNumId w:val="16"/>
  </w:num>
  <w:num w:numId="11">
    <w:abstractNumId w:val="2"/>
  </w:num>
  <w:num w:numId="12">
    <w:abstractNumId w:val="3"/>
  </w:num>
  <w:num w:numId="13">
    <w:abstractNumId w:val="25"/>
  </w:num>
  <w:num w:numId="14">
    <w:abstractNumId w:val="5"/>
  </w:num>
  <w:num w:numId="15">
    <w:abstractNumId w:val="23"/>
  </w:num>
  <w:num w:numId="16">
    <w:abstractNumId w:val="4"/>
  </w:num>
  <w:num w:numId="17">
    <w:abstractNumId w:val="9"/>
  </w:num>
  <w:num w:numId="18">
    <w:abstractNumId w:val="13"/>
  </w:num>
  <w:num w:numId="19">
    <w:abstractNumId w:val="27"/>
  </w:num>
  <w:num w:numId="20">
    <w:abstractNumId w:val="30"/>
  </w:num>
  <w:num w:numId="21">
    <w:abstractNumId w:val="31"/>
  </w:num>
  <w:num w:numId="22">
    <w:abstractNumId w:val="22"/>
  </w:num>
  <w:num w:numId="23">
    <w:abstractNumId w:val="14"/>
  </w:num>
  <w:num w:numId="24">
    <w:abstractNumId w:val="28"/>
  </w:num>
  <w:num w:numId="25">
    <w:abstractNumId w:val="26"/>
  </w:num>
  <w:num w:numId="26">
    <w:abstractNumId w:val="24"/>
  </w:num>
  <w:num w:numId="27">
    <w:abstractNumId w:val="32"/>
  </w:num>
  <w:num w:numId="28">
    <w:abstractNumId w:val="17"/>
  </w:num>
  <w:num w:numId="29">
    <w:abstractNumId w:val="21"/>
  </w:num>
  <w:num w:numId="30">
    <w:abstractNumId w:val="33"/>
  </w:num>
  <w:num w:numId="31">
    <w:abstractNumId w:val="8"/>
  </w:num>
  <w:num w:numId="32">
    <w:abstractNumId w:val="1"/>
  </w:num>
  <w:num w:numId="33">
    <w:abstractNumId w:val="6"/>
  </w:num>
  <w:num w:numId="3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8E"/>
    <w:rsid w:val="0001096C"/>
    <w:rsid w:val="00012FAA"/>
    <w:rsid w:val="00013A81"/>
    <w:rsid w:val="00032487"/>
    <w:rsid w:val="00032555"/>
    <w:rsid w:val="00051890"/>
    <w:rsid w:val="000538F5"/>
    <w:rsid w:val="0005509D"/>
    <w:rsid w:val="00060C7C"/>
    <w:rsid w:val="00067E0A"/>
    <w:rsid w:val="00070CDA"/>
    <w:rsid w:val="00073891"/>
    <w:rsid w:val="00074B32"/>
    <w:rsid w:val="00074B4A"/>
    <w:rsid w:val="000876F5"/>
    <w:rsid w:val="00087C6A"/>
    <w:rsid w:val="00095D8E"/>
    <w:rsid w:val="00097C29"/>
    <w:rsid w:val="000B6FE4"/>
    <w:rsid w:val="000D1821"/>
    <w:rsid w:val="000D51B7"/>
    <w:rsid w:val="000E47DB"/>
    <w:rsid w:val="000F7F82"/>
    <w:rsid w:val="00105A4C"/>
    <w:rsid w:val="00113D54"/>
    <w:rsid w:val="00117E16"/>
    <w:rsid w:val="00142712"/>
    <w:rsid w:val="0014796A"/>
    <w:rsid w:val="00156234"/>
    <w:rsid w:val="00181D67"/>
    <w:rsid w:val="0019193E"/>
    <w:rsid w:val="001964D2"/>
    <w:rsid w:val="001A177E"/>
    <w:rsid w:val="001B081F"/>
    <w:rsid w:val="001B2715"/>
    <w:rsid w:val="001C1723"/>
    <w:rsid w:val="001E3A18"/>
    <w:rsid w:val="002013D0"/>
    <w:rsid w:val="0020227F"/>
    <w:rsid w:val="00206B25"/>
    <w:rsid w:val="00222F16"/>
    <w:rsid w:val="00293096"/>
    <w:rsid w:val="002B351D"/>
    <w:rsid w:val="002C543B"/>
    <w:rsid w:val="002D0299"/>
    <w:rsid w:val="002D24B5"/>
    <w:rsid w:val="002F0422"/>
    <w:rsid w:val="00301FFD"/>
    <w:rsid w:val="003132CF"/>
    <w:rsid w:val="003273C4"/>
    <w:rsid w:val="003474D5"/>
    <w:rsid w:val="00372782"/>
    <w:rsid w:val="00375D34"/>
    <w:rsid w:val="00384732"/>
    <w:rsid w:val="003867B8"/>
    <w:rsid w:val="003A5948"/>
    <w:rsid w:val="003D1CC0"/>
    <w:rsid w:val="003E106B"/>
    <w:rsid w:val="003E40CE"/>
    <w:rsid w:val="003F19E4"/>
    <w:rsid w:val="003F2165"/>
    <w:rsid w:val="003F64A8"/>
    <w:rsid w:val="00411F4D"/>
    <w:rsid w:val="00412750"/>
    <w:rsid w:val="00413662"/>
    <w:rsid w:val="00432EBE"/>
    <w:rsid w:val="00433814"/>
    <w:rsid w:val="00434D87"/>
    <w:rsid w:val="00447342"/>
    <w:rsid w:val="0045584B"/>
    <w:rsid w:val="00467B9D"/>
    <w:rsid w:val="0047174F"/>
    <w:rsid w:val="00483CBA"/>
    <w:rsid w:val="00494B01"/>
    <w:rsid w:val="004A046C"/>
    <w:rsid w:val="004A1BE9"/>
    <w:rsid w:val="004A6B79"/>
    <w:rsid w:val="004C6BE9"/>
    <w:rsid w:val="004D0F77"/>
    <w:rsid w:val="004E340D"/>
    <w:rsid w:val="004E3BAF"/>
    <w:rsid w:val="004E3E50"/>
    <w:rsid w:val="004F47B2"/>
    <w:rsid w:val="00500787"/>
    <w:rsid w:val="00503526"/>
    <w:rsid w:val="005171A5"/>
    <w:rsid w:val="00523794"/>
    <w:rsid w:val="00525FCE"/>
    <w:rsid w:val="00526121"/>
    <w:rsid w:val="00532D35"/>
    <w:rsid w:val="00557854"/>
    <w:rsid w:val="00563D64"/>
    <w:rsid w:val="00565A43"/>
    <w:rsid w:val="00570997"/>
    <w:rsid w:val="005753C3"/>
    <w:rsid w:val="00584193"/>
    <w:rsid w:val="00585E27"/>
    <w:rsid w:val="00586AC7"/>
    <w:rsid w:val="00592434"/>
    <w:rsid w:val="005978A7"/>
    <w:rsid w:val="005B69E2"/>
    <w:rsid w:val="005C5D20"/>
    <w:rsid w:val="005E13F1"/>
    <w:rsid w:val="005F1FED"/>
    <w:rsid w:val="005F5E24"/>
    <w:rsid w:val="005F7794"/>
    <w:rsid w:val="00602019"/>
    <w:rsid w:val="006042A7"/>
    <w:rsid w:val="0060679A"/>
    <w:rsid w:val="0061162F"/>
    <w:rsid w:val="00614A48"/>
    <w:rsid w:val="00634ED3"/>
    <w:rsid w:val="00681D86"/>
    <w:rsid w:val="0068399D"/>
    <w:rsid w:val="006B3B2E"/>
    <w:rsid w:val="006B3D2C"/>
    <w:rsid w:val="006C126E"/>
    <w:rsid w:val="006C5832"/>
    <w:rsid w:val="006D66E4"/>
    <w:rsid w:val="006F3AEA"/>
    <w:rsid w:val="00704385"/>
    <w:rsid w:val="00722DFE"/>
    <w:rsid w:val="00736909"/>
    <w:rsid w:val="00744ED8"/>
    <w:rsid w:val="007477CB"/>
    <w:rsid w:val="00756946"/>
    <w:rsid w:val="00775E8C"/>
    <w:rsid w:val="007A2946"/>
    <w:rsid w:val="007B4401"/>
    <w:rsid w:val="007F64EE"/>
    <w:rsid w:val="0081590B"/>
    <w:rsid w:val="00817A53"/>
    <w:rsid w:val="00823D23"/>
    <w:rsid w:val="00842F25"/>
    <w:rsid w:val="00862396"/>
    <w:rsid w:val="00870CEC"/>
    <w:rsid w:val="00883B78"/>
    <w:rsid w:val="00892848"/>
    <w:rsid w:val="008931A9"/>
    <w:rsid w:val="008A5CE3"/>
    <w:rsid w:val="008B1D08"/>
    <w:rsid w:val="008B3559"/>
    <w:rsid w:val="008C5CE0"/>
    <w:rsid w:val="008E2E34"/>
    <w:rsid w:val="008E6EC5"/>
    <w:rsid w:val="0090022F"/>
    <w:rsid w:val="00902432"/>
    <w:rsid w:val="00932B3A"/>
    <w:rsid w:val="00947522"/>
    <w:rsid w:val="009531AD"/>
    <w:rsid w:val="00960FA3"/>
    <w:rsid w:val="0096550D"/>
    <w:rsid w:val="009914DD"/>
    <w:rsid w:val="00992FF5"/>
    <w:rsid w:val="00995486"/>
    <w:rsid w:val="00996303"/>
    <w:rsid w:val="009C203A"/>
    <w:rsid w:val="009C60C5"/>
    <w:rsid w:val="009F450E"/>
    <w:rsid w:val="00A00C85"/>
    <w:rsid w:val="00A0694F"/>
    <w:rsid w:val="00A21DF9"/>
    <w:rsid w:val="00A31B12"/>
    <w:rsid w:val="00A3472A"/>
    <w:rsid w:val="00A61D28"/>
    <w:rsid w:val="00A67205"/>
    <w:rsid w:val="00AA0666"/>
    <w:rsid w:val="00AB742D"/>
    <w:rsid w:val="00AC4BD3"/>
    <w:rsid w:val="00AD0123"/>
    <w:rsid w:val="00AE16AD"/>
    <w:rsid w:val="00AE4B8B"/>
    <w:rsid w:val="00AF092F"/>
    <w:rsid w:val="00B02B59"/>
    <w:rsid w:val="00B130D1"/>
    <w:rsid w:val="00B42122"/>
    <w:rsid w:val="00B429DE"/>
    <w:rsid w:val="00B546E3"/>
    <w:rsid w:val="00B60F8C"/>
    <w:rsid w:val="00B66F3B"/>
    <w:rsid w:val="00B8138A"/>
    <w:rsid w:val="00BA0A3B"/>
    <w:rsid w:val="00BA5913"/>
    <w:rsid w:val="00C06B86"/>
    <w:rsid w:val="00C07F0B"/>
    <w:rsid w:val="00C10A79"/>
    <w:rsid w:val="00C141EE"/>
    <w:rsid w:val="00C16070"/>
    <w:rsid w:val="00C24555"/>
    <w:rsid w:val="00C64140"/>
    <w:rsid w:val="00C7034F"/>
    <w:rsid w:val="00C77B15"/>
    <w:rsid w:val="00C906C5"/>
    <w:rsid w:val="00CA1DD8"/>
    <w:rsid w:val="00CB5BCB"/>
    <w:rsid w:val="00CD2092"/>
    <w:rsid w:val="00CD2E47"/>
    <w:rsid w:val="00CE0188"/>
    <w:rsid w:val="00CE1D51"/>
    <w:rsid w:val="00CF35D6"/>
    <w:rsid w:val="00D0215B"/>
    <w:rsid w:val="00D0400B"/>
    <w:rsid w:val="00D05A0B"/>
    <w:rsid w:val="00D25624"/>
    <w:rsid w:val="00D34651"/>
    <w:rsid w:val="00D75047"/>
    <w:rsid w:val="00D8334F"/>
    <w:rsid w:val="00D86423"/>
    <w:rsid w:val="00DC1A18"/>
    <w:rsid w:val="00DC321D"/>
    <w:rsid w:val="00DE1314"/>
    <w:rsid w:val="00E14323"/>
    <w:rsid w:val="00E33A30"/>
    <w:rsid w:val="00E36639"/>
    <w:rsid w:val="00E52BE6"/>
    <w:rsid w:val="00E57911"/>
    <w:rsid w:val="00E626A0"/>
    <w:rsid w:val="00E81ADA"/>
    <w:rsid w:val="00E97B7C"/>
    <w:rsid w:val="00EA3F39"/>
    <w:rsid w:val="00EA5B71"/>
    <w:rsid w:val="00EC65FD"/>
    <w:rsid w:val="00ED206E"/>
    <w:rsid w:val="00EE2642"/>
    <w:rsid w:val="00EE76AF"/>
    <w:rsid w:val="00EF06A0"/>
    <w:rsid w:val="00EF1A01"/>
    <w:rsid w:val="00F06528"/>
    <w:rsid w:val="00F36E9F"/>
    <w:rsid w:val="00F43012"/>
    <w:rsid w:val="00F50A97"/>
    <w:rsid w:val="00F64099"/>
    <w:rsid w:val="00F95E2F"/>
    <w:rsid w:val="00FA699B"/>
    <w:rsid w:val="00FC409D"/>
    <w:rsid w:val="00FD35DB"/>
    <w:rsid w:val="00FD60A9"/>
    <w:rsid w:val="00FF39C8"/>
    <w:rsid w:val="300DD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A081"/>
  <w15:chartTrackingRefBased/>
  <w15:docId w15:val="{CC1A1884-CDDE-46BF-A217-6B79359B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w:hAnsi="Times" w:cs="Arial"/>
      <w:bCs/>
      <w:sz w:val="24"/>
      <w:lang w:eastAsia="en-US"/>
    </w:rPr>
  </w:style>
  <w:style w:type="paragraph" w:styleId="Heading1">
    <w:name w:val="heading 1"/>
    <w:basedOn w:val="Normal"/>
    <w:next w:val="Normal"/>
    <w:qFormat/>
    <w:pPr>
      <w:keepNext/>
      <w:outlineLvl w:val="0"/>
    </w:pPr>
    <w:rPr>
      <w:rFonts w:ascii="Centaur" w:hAnsi="Centaur"/>
      <w:b/>
      <w:color w:val="000000"/>
      <w:szCs w:val="24"/>
    </w:rPr>
  </w:style>
  <w:style w:type="paragraph" w:styleId="Heading2">
    <w:name w:val="heading 2"/>
    <w:basedOn w:val="Normal"/>
    <w:next w:val="Normal"/>
    <w:qFormat/>
    <w:pPr>
      <w:keepNext/>
      <w:numPr>
        <w:ilvl w:val="12"/>
      </w:numPr>
      <w:shd w:val="clear" w:color="auto" w:fill="FFFFFF"/>
      <w:jc w:val="center"/>
      <w:outlineLvl w:val="1"/>
    </w:pPr>
    <w:rPr>
      <w:rFonts w:ascii="Arial" w:hAnsi="Arial"/>
      <w:sz w:val="28"/>
    </w:rPr>
  </w:style>
  <w:style w:type="paragraph" w:styleId="Heading3">
    <w:name w:val="heading 3"/>
    <w:basedOn w:val="Normal"/>
    <w:next w:val="Normal"/>
    <w:qFormat/>
    <w:pPr>
      <w:keepNext/>
      <w:numPr>
        <w:ilvl w:val="12"/>
      </w:numPr>
      <w:jc w:val="center"/>
      <w:outlineLvl w:val="2"/>
    </w:pPr>
    <w:rPr>
      <w:rFonts w:ascii="Arial" w:hAnsi="Arial"/>
      <w:b/>
      <w:bCs w:val="0"/>
      <w:sz w:val="32"/>
    </w:rPr>
  </w:style>
  <w:style w:type="paragraph" w:styleId="Heading4">
    <w:name w:val="heading 4"/>
    <w:basedOn w:val="Normal"/>
    <w:next w:val="Normal"/>
    <w:qFormat/>
    <w:pPr>
      <w:keepNext/>
      <w:jc w:val="center"/>
      <w:outlineLvl w:val="3"/>
    </w:pPr>
    <w:rPr>
      <w:rFonts w:ascii="Tahoma" w:hAnsi="Tahoma" w:cs="Tahoma"/>
      <w:sz w:val="28"/>
      <w:u w:val="single"/>
    </w:rPr>
  </w:style>
  <w:style w:type="paragraph" w:styleId="Heading5">
    <w:name w:val="heading 5"/>
    <w:basedOn w:val="Normal"/>
    <w:next w:val="Normal"/>
    <w:qFormat/>
    <w:pPr>
      <w:keepNext/>
      <w:numPr>
        <w:ilvl w:val="12"/>
      </w:numPr>
      <w:jc w:val="center"/>
      <w:outlineLvl w:val="4"/>
    </w:pPr>
    <w:rPr>
      <w:rFonts w:ascii="Arial" w:hAnsi="Arial"/>
      <w:b/>
      <w:bCs w:val="0"/>
      <w:sz w:val="22"/>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rFonts w:ascii="News Gothic" w:hAnsi="News Gothic" w:cs="Times New Roman"/>
      <w:b/>
      <w:bCs w:val="0"/>
      <w:lang w:val="en-US"/>
    </w:rPr>
  </w:style>
  <w:style w:type="paragraph" w:styleId="Heading8">
    <w:name w:val="heading 8"/>
    <w:basedOn w:val="Normal"/>
    <w:next w:val="Normal"/>
    <w:qFormat/>
    <w:pPr>
      <w:keepNext/>
      <w:overflowPunct w:val="0"/>
      <w:autoSpaceDE w:val="0"/>
      <w:autoSpaceDN w:val="0"/>
      <w:adjustRightInd w:val="0"/>
      <w:jc w:val="both"/>
      <w:textAlignment w:val="baseline"/>
      <w:outlineLvl w:val="7"/>
    </w:pPr>
    <w:rPr>
      <w:rFonts w:ascii="News Gothic" w:hAnsi="News Gothic" w:cs="Times New Roman"/>
      <w:b/>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Centaur" w:hAnsi="Centaur"/>
      <w:bCs w:val="0"/>
      <w:color w:val="000000"/>
      <w:szCs w:val="24"/>
    </w:rPr>
  </w:style>
  <w:style w:type="paragraph" w:styleId="Header">
    <w:name w:val="header"/>
    <w:basedOn w:val="Normal"/>
    <w:semiHidden/>
    <w:pPr>
      <w:tabs>
        <w:tab w:val="center" w:pos="4153"/>
        <w:tab w:val="right" w:pos="8306"/>
      </w:tabs>
    </w:pPr>
    <w:rPr>
      <w:rFonts w:ascii="Times New Roman" w:hAnsi="Times New Roman" w:cs="Times New Roman"/>
      <w:bCs w:val="0"/>
    </w:rPr>
  </w:style>
  <w:style w:type="paragraph" w:styleId="Subtitle">
    <w:name w:val="Subtitle"/>
    <w:basedOn w:val="Normal"/>
    <w:qFormat/>
    <w:pPr>
      <w:jc w:val="both"/>
    </w:pPr>
    <w:rPr>
      <w:rFonts w:ascii="Arial" w:hAnsi="Arial"/>
      <w:bCs w:val="0"/>
      <w:szCs w:val="24"/>
      <w:u w:val="single"/>
    </w:rPr>
  </w:style>
  <w:style w:type="paragraph" w:styleId="BodyText2">
    <w:name w:val="Body Text 2"/>
    <w:basedOn w:val="Normal"/>
    <w:semiHidden/>
    <w:pPr>
      <w:numPr>
        <w:ilvl w:val="12"/>
      </w:numPr>
      <w:jc w:val="both"/>
    </w:pPr>
    <w:rPr>
      <w:rFonts w:ascii="Arial" w:hAnsi="Arial"/>
      <w:sz w:val="22"/>
    </w:rPr>
  </w:style>
  <w:style w:type="paragraph" w:styleId="BodyTextIndent">
    <w:name w:val="Body Text Indent"/>
    <w:basedOn w:val="Normal"/>
    <w:semiHidden/>
    <w:pPr>
      <w:ind w:left="960" w:hanging="960"/>
      <w:jc w:val="center"/>
    </w:pPr>
    <w:rPr>
      <w:rFonts w:ascii="Arial" w:hAnsi="Arial"/>
      <w:b/>
      <w:bCs w:val="0"/>
      <w:sz w:val="28"/>
    </w:rPr>
  </w:style>
  <w:style w:type="paragraph" w:styleId="BodyTextIndent2">
    <w:name w:val="Body Text Indent 2"/>
    <w:basedOn w:val="Normal"/>
    <w:semiHidden/>
    <w:pPr>
      <w:ind w:left="1320" w:hanging="1320"/>
      <w:jc w:val="both"/>
    </w:pPr>
    <w:rPr>
      <w:rFonts w:ascii="Arial" w:hAnsi="Arial"/>
      <w:sz w:val="22"/>
    </w:rPr>
  </w:style>
  <w:style w:type="paragraph" w:styleId="BodyTextIndent3">
    <w:name w:val="Body Text Indent 3"/>
    <w:basedOn w:val="Normal"/>
    <w:semiHidden/>
    <w:pPr>
      <w:ind w:left="1440" w:hanging="1440"/>
      <w:jc w:val="both"/>
    </w:pPr>
    <w:rPr>
      <w:rFonts w:ascii="Arial" w:hAnsi="Arial"/>
      <w:sz w:val="22"/>
    </w:rPr>
  </w:style>
  <w:style w:type="paragraph" w:styleId="FootnoteText">
    <w:name w:val="footnote text"/>
    <w:basedOn w:val="Normal"/>
    <w:semiHidden/>
    <w:rPr>
      <w:rFonts w:ascii="News Gothic" w:hAnsi="News Gothic" w:cs="Times New Roman"/>
      <w:bCs w:val="0"/>
      <w:sz w:val="20"/>
    </w:rPr>
  </w:style>
  <w:style w:type="character" w:styleId="FootnoteReference">
    <w:name w:val="footnote reference"/>
    <w:semiHidden/>
    <w:rPr>
      <w:vertAlign w:val="superscript"/>
    </w:rPr>
  </w:style>
  <w:style w:type="paragraph" w:styleId="BodyText3">
    <w:name w:val="Body Text 3"/>
    <w:basedOn w:val="Normal"/>
    <w:semiHidden/>
    <w:rPr>
      <w:rFonts w:ascii="Arial" w:hAnsi="Arial"/>
      <w:sz w:val="22"/>
    </w:rPr>
  </w:style>
  <w:style w:type="paragraph" w:styleId="Footer">
    <w:name w:val="footer"/>
    <w:basedOn w:val="Normal"/>
    <w:semiHidden/>
    <w:pPr>
      <w:tabs>
        <w:tab w:val="center" w:pos="4153"/>
        <w:tab w:val="right" w:pos="8306"/>
      </w:tabs>
    </w:pPr>
  </w:style>
  <w:style w:type="paragraph" w:customStyle="1" w:styleId="Default">
    <w:name w:val="Default"/>
    <w:rsid w:val="0090022F"/>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384732"/>
    <w:rPr>
      <w:rFonts w:ascii="Segoe UI" w:hAnsi="Segoe UI" w:cs="Segoe UI"/>
      <w:sz w:val="18"/>
      <w:szCs w:val="18"/>
    </w:rPr>
  </w:style>
  <w:style w:type="character" w:customStyle="1" w:styleId="BalloonTextChar">
    <w:name w:val="Balloon Text Char"/>
    <w:link w:val="BalloonText"/>
    <w:uiPriority w:val="99"/>
    <w:semiHidden/>
    <w:rsid w:val="00384732"/>
    <w:rPr>
      <w:rFonts w:ascii="Segoe UI" w:hAnsi="Segoe UI" w:cs="Segoe UI"/>
      <w:bCs/>
      <w:sz w:val="18"/>
      <w:szCs w:val="18"/>
      <w:lang w:eastAsia="en-US"/>
    </w:rPr>
  </w:style>
  <w:style w:type="table" w:styleId="TableGrid">
    <w:name w:val="Table Grid"/>
    <w:basedOn w:val="TableNormal"/>
    <w:uiPriority w:val="59"/>
    <w:rsid w:val="00206B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0C85"/>
    <w:rPr>
      <w:rFonts w:ascii="Times" w:hAnsi="Times" w:cs="Arial"/>
      <w:bCs/>
      <w:sz w:val="24"/>
      <w:lang w:eastAsia="en-US"/>
    </w:rPr>
  </w:style>
  <w:style w:type="paragraph" w:styleId="NormalWeb">
    <w:name w:val="Normal (Web)"/>
    <w:basedOn w:val="Normal"/>
    <w:uiPriority w:val="99"/>
    <w:unhideWhenUsed/>
    <w:rsid w:val="00EF1A01"/>
    <w:pPr>
      <w:spacing w:before="100" w:beforeAutospacing="1" w:after="100" w:afterAutospacing="1"/>
    </w:pPr>
    <w:rPr>
      <w:rFonts w:ascii="Times New Roman" w:hAnsi="Times New Roman" w:cs="Times New Roman"/>
      <w:bCs w:val="0"/>
      <w:szCs w:val="24"/>
      <w:lang w:eastAsia="en-GB"/>
    </w:rPr>
  </w:style>
  <w:style w:type="character" w:styleId="Strong">
    <w:name w:val="Strong"/>
    <w:uiPriority w:val="22"/>
    <w:qFormat/>
    <w:rsid w:val="00EF1A01"/>
    <w:rPr>
      <w:b/>
      <w:bCs/>
    </w:rPr>
  </w:style>
  <w:style w:type="character" w:customStyle="1" w:styleId="markedcontent">
    <w:name w:val="markedcontent"/>
    <w:rsid w:val="003474D5"/>
  </w:style>
  <w:style w:type="paragraph" w:styleId="ListParagraph">
    <w:name w:val="List Paragraph"/>
    <w:basedOn w:val="Normal"/>
    <w:uiPriority w:val="34"/>
    <w:qFormat/>
    <w:rsid w:val="00DC32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83762">
      <w:bodyDiv w:val="1"/>
      <w:marLeft w:val="0"/>
      <w:marRight w:val="0"/>
      <w:marTop w:val="0"/>
      <w:marBottom w:val="0"/>
      <w:divBdr>
        <w:top w:val="none" w:sz="0" w:space="0" w:color="auto"/>
        <w:left w:val="none" w:sz="0" w:space="0" w:color="auto"/>
        <w:bottom w:val="none" w:sz="0" w:space="0" w:color="auto"/>
        <w:right w:val="none" w:sz="0" w:space="0" w:color="auto"/>
      </w:divBdr>
    </w:div>
    <w:div w:id="939918863">
      <w:bodyDiv w:val="1"/>
      <w:marLeft w:val="0"/>
      <w:marRight w:val="0"/>
      <w:marTop w:val="0"/>
      <w:marBottom w:val="0"/>
      <w:divBdr>
        <w:top w:val="none" w:sz="0" w:space="0" w:color="auto"/>
        <w:left w:val="none" w:sz="0" w:space="0" w:color="auto"/>
        <w:bottom w:val="none" w:sz="0" w:space="0" w:color="auto"/>
        <w:right w:val="none" w:sz="0" w:space="0" w:color="auto"/>
      </w:divBdr>
    </w:div>
    <w:div w:id="1409811648">
      <w:bodyDiv w:val="1"/>
      <w:marLeft w:val="0"/>
      <w:marRight w:val="0"/>
      <w:marTop w:val="0"/>
      <w:marBottom w:val="0"/>
      <w:divBdr>
        <w:top w:val="none" w:sz="0" w:space="0" w:color="auto"/>
        <w:left w:val="none" w:sz="0" w:space="0" w:color="auto"/>
        <w:bottom w:val="none" w:sz="0" w:space="0" w:color="auto"/>
        <w:right w:val="none" w:sz="0" w:space="0" w:color="auto"/>
      </w:divBdr>
    </w:div>
    <w:div w:id="1680505830">
      <w:bodyDiv w:val="1"/>
      <w:marLeft w:val="0"/>
      <w:marRight w:val="0"/>
      <w:marTop w:val="0"/>
      <w:marBottom w:val="0"/>
      <w:divBdr>
        <w:top w:val="none" w:sz="0" w:space="0" w:color="auto"/>
        <w:left w:val="none" w:sz="0" w:space="0" w:color="auto"/>
        <w:bottom w:val="none" w:sz="0" w:space="0" w:color="auto"/>
        <w:right w:val="none" w:sz="0" w:space="0" w:color="auto"/>
      </w:divBdr>
    </w:div>
    <w:div w:id="2046515068">
      <w:bodyDiv w:val="1"/>
      <w:marLeft w:val="0"/>
      <w:marRight w:val="0"/>
      <w:marTop w:val="0"/>
      <w:marBottom w:val="0"/>
      <w:divBdr>
        <w:top w:val="none" w:sz="0" w:space="0" w:color="auto"/>
        <w:left w:val="none" w:sz="0" w:space="0" w:color="auto"/>
        <w:bottom w:val="none" w:sz="0" w:space="0" w:color="auto"/>
        <w:right w:val="none" w:sz="0" w:space="0" w:color="auto"/>
      </w:divBdr>
      <w:divsChild>
        <w:div w:id="748696856">
          <w:marLeft w:val="0"/>
          <w:marRight w:val="0"/>
          <w:marTop w:val="0"/>
          <w:marBottom w:val="0"/>
          <w:divBdr>
            <w:top w:val="none" w:sz="0" w:space="0" w:color="auto"/>
            <w:left w:val="none" w:sz="0" w:space="0" w:color="auto"/>
            <w:bottom w:val="none" w:sz="0" w:space="0" w:color="auto"/>
            <w:right w:val="none" w:sz="0" w:space="0" w:color="auto"/>
          </w:divBdr>
          <w:divsChild>
            <w:div w:id="1493790762">
              <w:marLeft w:val="0"/>
              <w:marRight w:val="0"/>
              <w:marTop w:val="0"/>
              <w:marBottom w:val="0"/>
              <w:divBdr>
                <w:top w:val="none" w:sz="0" w:space="0" w:color="auto"/>
                <w:left w:val="none" w:sz="0" w:space="0" w:color="auto"/>
                <w:bottom w:val="none" w:sz="0" w:space="0" w:color="auto"/>
                <w:right w:val="none" w:sz="0" w:space="0" w:color="auto"/>
              </w:divBdr>
            </w:div>
          </w:divsChild>
        </w:div>
        <w:div w:id="851920119">
          <w:marLeft w:val="0"/>
          <w:marRight w:val="0"/>
          <w:marTop w:val="0"/>
          <w:marBottom w:val="0"/>
          <w:divBdr>
            <w:top w:val="none" w:sz="0" w:space="0" w:color="auto"/>
            <w:left w:val="none" w:sz="0" w:space="0" w:color="auto"/>
            <w:bottom w:val="none" w:sz="0" w:space="0" w:color="auto"/>
            <w:right w:val="none" w:sz="0" w:space="0" w:color="auto"/>
          </w:divBdr>
          <w:divsChild>
            <w:div w:id="938951542">
              <w:marLeft w:val="0"/>
              <w:marRight w:val="0"/>
              <w:marTop w:val="0"/>
              <w:marBottom w:val="0"/>
              <w:divBdr>
                <w:top w:val="none" w:sz="0" w:space="0" w:color="auto"/>
                <w:left w:val="none" w:sz="0" w:space="0" w:color="auto"/>
                <w:bottom w:val="none" w:sz="0" w:space="0" w:color="auto"/>
                <w:right w:val="none" w:sz="0" w:space="0" w:color="auto"/>
              </w:divBdr>
            </w:div>
          </w:divsChild>
        </w:div>
        <w:div w:id="1074744069">
          <w:marLeft w:val="0"/>
          <w:marRight w:val="0"/>
          <w:marTop w:val="0"/>
          <w:marBottom w:val="0"/>
          <w:divBdr>
            <w:top w:val="none" w:sz="0" w:space="0" w:color="auto"/>
            <w:left w:val="none" w:sz="0" w:space="0" w:color="auto"/>
            <w:bottom w:val="none" w:sz="0" w:space="0" w:color="auto"/>
            <w:right w:val="none" w:sz="0" w:space="0" w:color="auto"/>
          </w:divBdr>
          <w:divsChild>
            <w:div w:id="1185941006">
              <w:marLeft w:val="0"/>
              <w:marRight w:val="0"/>
              <w:marTop w:val="0"/>
              <w:marBottom w:val="0"/>
              <w:divBdr>
                <w:top w:val="none" w:sz="0" w:space="0" w:color="auto"/>
                <w:left w:val="none" w:sz="0" w:space="0" w:color="auto"/>
                <w:bottom w:val="none" w:sz="0" w:space="0" w:color="auto"/>
                <w:right w:val="none" w:sz="0" w:space="0" w:color="auto"/>
              </w:divBdr>
            </w:div>
          </w:divsChild>
        </w:div>
        <w:div w:id="1851330186">
          <w:marLeft w:val="0"/>
          <w:marRight w:val="0"/>
          <w:marTop w:val="0"/>
          <w:marBottom w:val="0"/>
          <w:divBdr>
            <w:top w:val="none" w:sz="0" w:space="0" w:color="auto"/>
            <w:left w:val="none" w:sz="0" w:space="0" w:color="auto"/>
            <w:bottom w:val="none" w:sz="0" w:space="0" w:color="auto"/>
            <w:right w:val="none" w:sz="0" w:space="0" w:color="auto"/>
          </w:divBdr>
          <w:divsChild>
            <w:div w:id="3619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1c30f-c380-46cf-b1c7-10f881d18fbd" xsi:nil="true"/>
    <lcf76f155ced4ddcb4097134ff3c332f xmlns="d7cb4aae-2d04-4d86-b334-6236eeda94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452945F461F4488ACD942157F48100" ma:contentTypeVersion="19" ma:contentTypeDescription="Create a new document." ma:contentTypeScope="" ma:versionID="bb71a06188c387ba9462917092b36094">
  <xsd:schema xmlns:xsd="http://www.w3.org/2001/XMLSchema" xmlns:xs="http://www.w3.org/2001/XMLSchema" xmlns:p="http://schemas.microsoft.com/office/2006/metadata/properties" xmlns:ns2="d7cb4aae-2d04-4d86-b334-6236eeda946a" xmlns:ns3="f331c30f-c380-46cf-b1c7-10f881d18fbd" targetNamespace="http://schemas.microsoft.com/office/2006/metadata/properties" ma:root="true" ma:fieldsID="9bb7566d5dffeaa2616fd5202217766b" ns2:_="" ns3:_="">
    <xsd:import namespace="d7cb4aae-2d04-4d86-b334-6236eeda946a"/>
    <xsd:import namespace="f331c30f-c380-46cf-b1c7-10f881d18f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b4aae-2d04-4d86-b334-6236eeda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1a9cb-afdf-4f79-954d-e7cb524dc5c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1c30f-c380-46cf-b1c7-10f881d18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ee9fbd-0e86-41fb-9240-50e5bbb85905}" ma:internalName="TaxCatchAll" ma:showField="CatchAllData" ma:web="f331c30f-c380-46cf-b1c7-10f881d18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C4962-6FC2-4A96-B9D2-0A3E7CAB4651}">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f331c30f-c380-46cf-b1c7-10f881d18fbd"/>
    <ds:schemaRef ds:uri="d7cb4aae-2d04-4d86-b334-6236eeda946a"/>
  </ds:schemaRefs>
</ds:datastoreItem>
</file>

<file path=customXml/itemProps2.xml><?xml version="1.0" encoding="utf-8"?>
<ds:datastoreItem xmlns:ds="http://schemas.openxmlformats.org/officeDocument/2006/customXml" ds:itemID="{F9B15206-3831-4959-B37C-9BE410BE1E9D}">
  <ds:schemaRefs>
    <ds:schemaRef ds:uri="http://schemas.microsoft.com/sharepoint/v3/contenttype/forms"/>
  </ds:schemaRefs>
</ds:datastoreItem>
</file>

<file path=customXml/itemProps3.xml><?xml version="1.0" encoding="utf-8"?>
<ds:datastoreItem xmlns:ds="http://schemas.openxmlformats.org/officeDocument/2006/customXml" ds:itemID="{0C24BC17-A2E9-4189-940C-7FDA18B5C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b4aae-2d04-4d86-b334-6236eeda946a"/>
    <ds:schemaRef ds:uri="f331c30f-c380-46cf-b1c7-10f881d18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B019-C4C8-493B-A17D-7AB1CDB5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2097</Words>
  <Characters>12340</Characters>
  <Application>Microsoft Office Word</Application>
  <DocSecurity>0</DocSecurity>
  <Lines>102</Lines>
  <Paragraphs>28</Paragraphs>
  <ScaleCrop>false</ScaleCrop>
  <Company>Pentreath Print</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ARCHIVING POLICY</dc:title>
  <dc:subject/>
  <dc:creator>New01</dc:creator>
  <cp:keywords/>
  <cp:lastModifiedBy>Karen Webb</cp:lastModifiedBy>
  <cp:revision>4</cp:revision>
  <cp:lastPrinted>2022-09-15T08:37:00Z</cp:lastPrinted>
  <dcterms:created xsi:type="dcterms:W3CDTF">2025-09-09T07:58:00Z</dcterms:created>
  <dcterms:modified xsi:type="dcterms:W3CDTF">2025-09-19T14:09:00Z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0x01010027452945F461F4488ACD942157F48100</vt:lpwstr>
  </property>
  <property fmtid="{D5CDD505-2E9C-101B-9397-08002B2CF9AE}" pid="3" name="MediaServiceImageTags">
    <vt:lpwstr/>
  </property>
</Properties>
</file>